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EE0" w:rsidRPr="006F4EE0" w:rsidRDefault="006F4EE0" w:rsidP="006F4EE0">
      <w:pPr>
        <w:shd w:val="clear" w:color="auto" w:fill="FFFFFF"/>
        <w:spacing w:after="0" w:line="615" w:lineRule="atLeast"/>
        <w:jc w:val="center"/>
        <w:outlineLvl w:val="0"/>
        <w:rPr>
          <w:rFonts w:ascii="Times New Roman" w:eastAsia="Times New Roman" w:hAnsi="Times New Roman" w:cs="Times New Roman"/>
          <w:b/>
          <w:bCs/>
          <w:color w:val="333333"/>
          <w:kern w:val="36"/>
          <w:sz w:val="24"/>
          <w:szCs w:val="24"/>
          <w:lang w:eastAsia="ru-RU"/>
        </w:rPr>
      </w:pPr>
      <w:bookmarkStart w:id="0" w:name="_GoBack"/>
      <w:r w:rsidRPr="006F4EE0">
        <w:rPr>
          <w:rFonts w:ascii="Times New Roman" w:eastAsia="Times New Roman" w:hAnsi="Times New Roman" w:cs="Times New Roman"/>
          <w:b/>
          <w:bCs/>
          <w:color w:val="333333"/>
          <w:kern w:val="36"/>
          <w:sz w:val="24"/>
          <w:szCs w:val="24"/>
          <w:lang w:eastAsia="ru-RU"/>
        </w:rPr>
        <w:t>Что нужно знать при получении платных медицинских услуг</w:t>
      </w:r>
      <w:bookmarkEnd w:id="0"/>
      <w:r w:rsidRPr="006F4EE0">
        <w:rPr>
          <w:rFonts w:ascii="Times New Roman" w:eastAsia="Times New Roman" w:hAnsi="Times New Roman" w:cs="Times New Roman"/>
          <w:b/>
          <w:bCs/>
          <w:color w:val="333333"/>
          <w:kern w:val="36"/>
          <w:sz w:val="24"/>
          <w:szCs w:val="24"/>
          <w:lang w:eastAsia="ru-RU"/>
        </w:rPr>
        <w:t>?</w:t>
      </w:r>
    </w:p>
    <w:p w:rsidR="006F4EE0" w:rsidRDefault="006F4EE0" w:rsidP="006F4EE0">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6F4EE0" w:rsidRDefault="006F4EE0" w:rsidP="006F4EE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F4EE0">
        <w:rPr>
          <w:rFonts w:ascii="Times New Roman" w:eastAsia="Times New Roman" w:hAnsi="Times New Roman" w:cs="Times New Roman"/>
          <w:sz w:val="24"/>
          <w:szCs w:val="24"/>
          <w:lang w:eastAsia="ru-RU"/>
        </w:rPr>
        <w:t>Каждый человек в своей жизни сталкивается с необходимостью получения медицинских услуг в частных медицинских кампаниях. При этом неизбежно возникают взаимоотношения между потребителем и лицом, оказывающим эти самые медицинские услуги.</w:t>
      </w:r>
    </w:p>
    <w:p w:rsidR="006F4EE0" w:rsidRPr="006F4EE0" w:rsidRDefault="006F4EE0" w:rsidP="006F4EE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F4EE0">
        <w:rPr>
          <w:rFonts w:ascii="Times New Roman" w:eastAsia="Times New Roman" w:hAnsi="Times New Roman" w:cs="Times New Roman"/>
          <w:sz w:val="24"/>
          <w:szCs w:val="24"/>
          <w:lang w:eastAsia="ru-RU"/>
        </w:rPr>
        <w:t>Платные медицинские услуги регулируются специальными </w:t>
      </w:r>
      <w:r w:rsidRPr="006F4EE0">
        <w:rPr>
          <w:rFonts w:ascii="Times New Roman" w:eastAsia="Times New Roman" w:hAnsi="Times New Roman" w:cs="Times New Roman"/>
          <w:b/>
          <w:bCs/>
          <w:sz w:val="24"/>
          <w:szCs w:val="24"/>
          <w:lang w:eastAsia="ru-RU"/>
        </w:rPr>
        <w:t>Правилами</w:t>
      </w:r>
      <w:r w:rsidRPr="006F4EE0">
        <w:rPr>
          <w:rFonts w:ascii="Times New Roman" w:eastAsia="Times New Roman" w:hAnsi="Times New Roman" w:cs="Times New Roman"/>
          <w:sz w:val="24"/>
          <w:szCs w:val="24"/>
          <w:lang w:eastAsia="ru-RU"/>
        </w:rPr>
        <w:t>, утвержденными Постановлением Правительства РФ от 11 мая 2023 г. № 736, (далее - Правила), согласно которым платные медицинские услуги - это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w:t>
      </w:r>
    </w:p>
    <w:p w:rsidR="006F4EE0" w:rsidRPr="006F4EE0" w:rsidRDefault="006F4EE0" w:rsidP="006F4EE0">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Согласно </w:t>
      </w:r>
      <w:proofErr w:type="gramStart"/>
      <w:r>
        <w:rPr>
          <w:rFonts w:ascii="Times New Roman" w:eastAsia="Times New Roman" w:hAnsi="Times New Roman" w:cs="Times New Roman"/>
          <w:sz w:val="24"/>
          <w:szCs w:val="24"/>
          <w:lang w:eastAsia="ru-RU"/>
        </w:rPr>
        <w:t xml:space="preserve">требованиям </w:t>
      </w:r>
      <w:r w:rsidRPr="006F4EE0">
        <w:rPr>
          <w:rFonts w:ascii="Times New Roman" w:eastAsia="Times New Roman" w:hAnsi="Times New Roman" w:cs="Times New Roman"/>
          <w:sz w:val="24"/>
          <w:szCs w:val="24"/>
          <w:lang w:eastAsia="ru-RU"/>
        </w:rPr>
        <w:t>этих Правил</w:t>
      </w:r>
      <w:proofErr w:type="gramEnd"/>
      <w:r w:rsidRPr="006F4EE0">
        <w:rPr>
          <w:rFonts w:ascii="Times New Roman" w:eastAsia="Times New Roman" w:hAnsi="Times New Roman" w:cs="Times New Roman"/>
          <w:sz w:val="24"/>
          <w:szCs w:val="24"/>
          <w:lang w:eastAsia="ru-RU"/>
        </w:rPr>
        <w:t xml:space="preserve"> потребитель имеет право на своевременное получение необходимой и достоверной информации об исполнителе и предоставляемых им услугах, которые размещаются на стендах или стойках медицинской организации, на её сайте в информационно-телекоммуникационной сети "Интернет" и должна содержать следующие сведения:</w:t>
      </w:r>
    </w:p>
    <w:p w:rsidR="006F4EE0" w:rsidRPr="006F4EE0" w:rsidRDefault="006F4EE0" w:rsidP="006F4EE0">
      <w:pPr>
        <w:numPr>
          <w:ilvl w:val="0"/>
          <w:numId w:val="1"/>
        </w:num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F4EE0">
        <w:rPr>
          <w:rFonts w:ascii="Times New Roman" w:eastAsia="Times New Roman" w:hAnsi="Times New Roman" w:cs="Times New Roman"/>
          <w:sz w:val="24"/>
          <w:szCs w:val="24"/>
          <w:lang w:eastAsia="ru-RU"/>
        </w:rPr>
        <w:t xml:space="preserve">наименование юридического лица или фамилии, имени и отчества индивидуального предпринимателя; адрес места нахождения юридического лица и </w:t>
      </w:r>
      <w:proofErr w:type="spellStart"/>
      <w:r w:rsidRPr="006F4EE0">
        <w:rPr>
          <w:rFonts w:ascii="Times New Roman" w:eastAsia="Times New Roman" w:hAnsi="Times New Roman" w:cs="Times New Roman"/>
          <w:sz w:val="24"/>
          <w:szCs w:val="24"/>
          <w:lang w:eastAsia="ru-RU"/>
        </w:rPr>
        <w:t>адре</w:t>
      </w:r>
      <w:proofErr w:type="spellEnd"/>
      <w:r w:rsidRPr="006F4EE0">
        <w:rPr>
          <w:rFonts w:ascii="Times New Roman" w:eastAsia="Times New Roman" w:hAnsi="Times New Roman" w:cs="Times New Roman"/>
          <w:sz w:val="24"/>
          <w:szCs w:val="24"/>
          <w:lang w:eastAsia="ru-RU"/>
        </w:rPr>
        <w:t xml:space="preserve"> места осуществления медицинской деятельности индивидуального предпринимателя, данные документа, подтверждающего факт внесения сведений в Единый государственный реестр юридических лиц и индивидуальных предпринимателей, с указанием органа, осуществившего государственную регистрацию;</w:t>
      </w:r>
    </w:p>
    <w:p w:rsidR="006F4EE0" w:rsidRPr="006F4EE0" w:rsidRDefault="006F4EE0" w:rsidP="006F4EE0">
      <w:pPr>
        <w:numPr>
          <w:ilvl w:val="0"/>
          <w:numId w:val="1"/>
        </w:num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F4EE0">
        <w:rPr>
          <w:rFonts w:ascii="Times New Roman" w:eastAsia="Times New Roman" w:hAnsi="Times New Roman" w:cs="Times New Roman"/>
          <w:sz w:val="24"/>
          <w:szCs w:val="24"/>
          <w:lang w:eastAsia="ru-RU"/>
        </w:rPr>
        <w:t>информацию о лицензии на осуществление медицинской деятельности: номер и дату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6F4EE0" w:rsidRPr="006F4EE0" w:rsidRDefault="006F4EE0" w:rsidP="006F4EE0">
      <w:pPr>
        <w:numPr>
          <w:ilvl w:val="0"/>
          <w:numId w:val="1"/>
        </w:num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F4EE0">
        <w:rPr>
          <w:rFonts w:ascii="Times New Roman" w:eastAsia="Times New Roman" w:hAnsi="Times New Roman" w:cs="Times New Roman"/>
          <w:sz w:val="24"/>
          <w:szCs w:val="24"/>
          <w:lang w:eastAsia="ru-RU"/>
        </w:rPr>
        <w:t>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rsidR="006F4EE0" w:rsidRPr="006F4EE0" w:rsidRDefault="006F4EE0" w:rsidP="006F4EE0">
      <w:pPr>
        <w:numPr>
          <w:ilvl w:val="0"/>
          <w:numId w:val="1"/>
        </w:num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F4EE0">
        <w:rPr>
          <w:rFonts w:ascii="Times New Roman" w:eastAsia="Times New Roman" w:hAnsi="Times New Roman" w:cs="Times New Roman"/>
          <w:sz w:val="24"/>
          <w:szCs w:val="24"/>
          <w:lang w:eastAsia="ru-RU"/>
        </w:rPr>
        <w:t>порядок и условия предоставления медицинской помощи в соответствии с программами;</w:t>
      </w:r>
    </w:p>
    <w:p w:rsidR="006F4EE0" w:rsidRPr="006F4EE0" w:rsidRDefault="006F4EE0" w:rsidP="006F4EE0">
      <w:pPr>
        <w:numPr>
          <w:ilvl w:val="0"/>
          <w:numId w:val="1"/>
        </w:num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F4EE0">
        <w:rPr>
          <w:rFonts w:ascii="Times New Roman" w:eastAsia="Times New Roman" w:hAnsi="Times New Roman" w:cs="Times New Roman"/>
          <w:sz w:val="24"/>
          <w:szCs w:val="24"/>
          <w:lang w:eastAsia="ru-RU"/>
        </w:rPr>
        <w:t>о медицинских работниках, участвующих в предоставлении платных медицинских услуг, об уровне их профессионального образования и квалификации;</w:t>
      </w:r>
    </w:p>
    <w:p w:rsidR="006F4EE0" w:rsidRPr="006F4EE0" w:rsidRDefault="006F4EE0" w:rsidP="006F4EE0">
      <w:pPr>
        <w:numPr>
          <w:ilvl w:val="0"/>
          <w:numId w:val="1"/>
        </w:num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F4EE0">
        <w:rPr>
          <w:rFonts w:ascii="Times New Roman" w:eastAsia="Times New Roman" w:hAnsi="Times New Roman" w:cs="Times New Roman"/>
          <w:sz w:val="24"/>
          <w:szCs w:val="24"/>
          <w:lang w:eastAsia="ru-RU"/>
        </w:rPr>
        <w:t>о режиме работы медицинской организации, графике работы медицинских работников, участвующих в предоставлении платных медицинских услуг;</w:t>
      </w:r>
    </w:p>
    <w:p w:rsidR="006F4EE0" w:rsidRPr="006F4EE0" w:rsidRDefault="006F4EE0" w:rsidP="006F4EE0">
      <w:pPr>
        <w:numPr>
          <w:ilvl w:val="0"/>
          <w:numId w:val="1"/>
        </w:num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F4EE0">
        <w:rPr>
          <w:rFonts w:ascii="Times New Roman" w:eastAsia="Times New Roman" w:hAnsi="Times New Roman" w:cs="Times New Roman"/>
          <w:sz w:val="24"/>
          <w:szCs w:val="24"/>
          <w:lang w:eastAsia="ru-RU"/>
        </w:rPr>
        <w:t xml:space="preserve">об адресах и телефонах или адресе электронной почты (при наличии) территориальных органов </w:t>
      </w:r>
      <w:proofErr w:type="spellStart"/>
      <w:r w:rsidRPr="006F4EE0">
        <w:rPr>
          <w:rFonts w:ascii="Times New Roman" w:eastAsia="Times New Roman" w:hAnsi="Times New Roman" w:cs="Times New Roman"/>
          <w:sz w:val="24"/>
          <w:szCs w:val="24"/>
          <w:lang w:eastAsia="ru-RU"/>
        </w:rPr>
        <w:t>Роспотребнадзора</w:t>
      </w:r>
      <w:proofErr w:type="spellEnd"/>
      <w:r w:rsidRPr="006F4EE0">
        <w:rPr>
          <w:rFonts w:ascii="Times New Roman" w:eastAsia="Times New Roman" w:hAnsi="Times New Roman" w:cs="Times New Roman"/>
          <w:sz w:val="24"/>
          <w:szCs w:val="24"/>
          <w:lang w:eastAsia="ru-RU"/>
        </w:rPr>
        <w:t xml:space="preserve"> и Росздравнадзора.</w:t>
      </w:r>
    </w:p>
    <w:p w:rsidR="006F4EE0" w:rsidRPr="006F4EE0" w:rsidRDefault="006F4EE0" w:rsidP="006F4EE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F4EE0">
        <w:rPr>
          <w:rFonts w:ascii="Times New Roman" w:eastAsia="Times New Roman" w:hAnsi="Times New Roman" w:cs="Times New Roman"/>
          <w:sz w:val="24"/>
          <w:szCs w:val="24"/>
          <w:lang w:eastAsia="ru-RU"/>
        </w:rPr>
        <w:t>Платные медицинские услуги оказываются на основании заключенного договора с потребителем. Договор заключается в письменной форме и должен содержать сведения об исполнителе, предусмотренные Правилами:</w:t>
      </w:r>
    </w:p>
    <w:p w:rsidR="006F4EE0" w:rsidRPr="006F4EE0" w:rsidRDefault="006F4EE0" w:rsidP="006F4EE0">
      <w:pPr>
        <w:numPr>
          <w:ilvl w:val="0"/>
          <w:numId w:val="2"/>
        </w:num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F4EE0">
        <w:rPr>
          <w:rFonts w:ascii="Times New Roman" w:eastAsia="Times New Roman" w:hAnsi="Times New Roman" w:cs="Times New Roman"/>
          <w:sz w:val="24"/>
          <w:szCs w:val="24"/>
          <w:lang w:eastAsia="ru-RU"/>
        </w:rPr>
        <w:t>номер лицензии на осуществление медицинской деятельности, дату ее регистрации, адрес места нахождения и телефон выдавшего ее лицензирующего органа; фамилию, имя и отчество, адрес места жительства и телефон потребителя (законного представителя потребителя);</w:t>
      </w:r>
    </w:p>
    <w:p w:rsidR="006F4EE0" w:rsidRPr="006F4EE0" w:rsidRDefault="006F4EE0" w:rsidP="006F4EE0">
      <w:pPr>
        <w:numPr>
          <w:ilvl w:val="0"/>
          <w:numId w:val="2"/>
        </w:num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F4EE0">
        <w:rPr>
          <w:rFonts w:ascii="Times New Roman" w:eastAsia="Times New Roman" w:hAnsi="Times New Roman" w:cs="Times New Roman"/>
          <w:sz w:val="24"/>
          <w:szCs w:val="24"/>
          <w:lang w:eastAsia="ru-RU"/>
        </w:rPr>
        <w:t>фамилию, имя и отчество, адрес места жительства и телефон заказчика - физического лица или наименование и адрес места нахождения заказчика - юридического лица;</w:t>
      </w:r>
    </w:p>
    <w:p w:rsidR="006F4EE0" w:rsidRPr="006F4EE0" w:rsidRDefault="006F4EE0" w:rsidP="006F4EE0">
      <w:pPr>
        <w:numPr>
          <w:ilvl w:val="0"/>
          <w:numId w:val="2"/>
        </w:num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F4EE0">
        <w:rPr>
          <w:rFonts w:ascii="Times New Roman" w:eastAsia="Times New Roman" w:hAnsi="Times New Roman" w:cs="Times New Roman"/>
          <w:sz w:val="24"/>
          <w:szCs w:val="24"/>
          <w:lang w:eastAsia="ru-RU"/>
        </w:rPr>
        <w:lastRenderedPageBreak/>
        <w:t>перечень платных медицинских услуг, предоставляемых в соответствии с договором;</w:t>
      </w:r>
    </w:p>
    <w:p w:rsidR="006F4EE0" w:rsidRPr="006F4EE0" w:rsidRDefault="006F4EE0" w:rsidP="006F4EE0">
      <w:pPr>
        <w:numPr>
          <w:ilvl w:val="0"/>
          <w:numId w:val="2"/>
        </w:num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F4EE0">
        <w:rPr>
          <w:rFonts w:ascii="Times New Roman" w:eastAsia="Times New Roman" w:hAnsi="Times New Roman" w:cs="Times New Roman"/>
          <w:sz w:val="24"/>
          <w:szCs w:val="24"/>
          <w:lang w:eastAsia="ru-RU"/>
        </w:rPr>
        <w:t>стоимость платных медицинских услуг, сроки и порядок их оплаты; условия и сроки предоставления платных медицинских услуг;</w:t>
      </w:r>
    </w:p>
    <w:p w:rsidR="006F4EE0" w:rsidRPr="006F4EE0" w:rsidRDefault="006F4EE0" w:rsidP="006F4EE0">
      <w:pPr>
        <w:numPr>
          <w:ilvl w:val="0"/>
          <w:numId w:val="2"/>
        </w:num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F4EE0">
        <w:rPr>
          <w:rFonts w:ascii="Times New Roman" w:eastAsia="Times New Roman" w:hAnsi="Times New Roman" w:cs="Times New Roman"/>
          <w:sz w:val="24"/>
          <w:szCs w:val="24"/>
          <w:lang w:eastAsia="ru-RU"/>
        </w:rPr>
        <w:t>должность, фамилию, имя, отчество лица, заключающего договор от имени исполнителя, и его подпись,</w:t>
      </w:r>
    </w:p>
    <w:p w:rsidR="006F4EE0" w:rsidRPr="006F4EE0" w:rsidRDefault="006F4EE0" w:rsidP="006F4EE0">
      <w:pPr>
        <w:numPr>
          <w:ilvl w:val="0"/>
          <w:numId w:val="2"/>
        </w:num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F4EE0">
        <w:rPr>
          <w:rFonts w:ascii="Times New Roman" w:eastAsia="Times New Roman" w:hAnsi="Times New Roman" w:cs="Times New Roman"/>
          <w:sz w:val="24"/>
          <w:szCs w:val="24"/>
          <w:lang w:eastAsia="ru-RU"/>
        </w:rPr>
        <w:t>фамилию, имя, отчество потребителя (заказчика) и его подпись.</w:t>
      </w:r>
    </w:p>
    <w:p w:rsidR="006F4EE0" w:rsidRPr="006F4EE0" w:rsidRDefault="006F4EE0" w:rsidP="006F4EE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F4EE0">
        <w:rPr>
          <w:rFonts w:ascii="Times New Roman" w:eastAsia="Times New Roman" w:hAnsi="Times New Roman" w:cs="Times New Roman"/>
          <w:sz w:val="24"/>
          <w:szCs w:val="24"/>
          <w:lang w:eastAsia="ru-RU"/>
        </w:rPr>
        <w:t>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На предоставление платных медицинских услуг может быть составлена смета. Ее составление по требованию потребителя или исполнителя является обязательным, при этом она является неотъемлемой частью договора.</w:t>
      </w:r>
    </w:p>
    <w:p w:rsidR="006F4EE0" w:rsidRPr="006F4EE0" w:rsidRDefault="006F4EE0" w:rsidP="006F4EE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F4EE0">
        <w:rPr>
          <w:rFonts w:ascii="Times New Roman" w:eastAsia="Times New Roman" w:hAnsi="Times New Roman" w:cs="Times New Roman"/>
          <w:b/>
          <w:bCs/>
          <w:sz w:val="24"/>
          <w:szCs w:val="24"/>
          <w:lang w:eastAsia="ru-RU"/>
        </w:rPr>
        <w:t>Важно помнить!</w:t>
      </w:r>
      <w:r w:rsidRPr="006F4EE0">
        <w:rPr>
          <w:rFonts w:ascii="Times New Roman" w:eastAsia="Times New Roman" w:hAnsi="Times New Roman" w:cs="Times New Roman"/>
          <w:sz w:val="24"/>
          <w:szCs w:val="24"/>
          <w:lang w:eastAsia="ru-RU"/>
        </w:rPr>
        <w:t> Без согласия потребителя исполнитель не вправе предоставлять дополнительные медицинские услуги </w:t>
      </w:r>
      <w:r w:rsidRPr="006F4EE0">
        <w:rPr>
          <w:rFonts w:ascii="Times New Roman" w:eastAsia="Times New Roman" w:hAnsi="Times New Roman" w:cs="Times New Roman"/>
          <w:b/>
          <w:bCs/>
          <w:sz w:val="24"/>
          <w:szCs w:val="24"/>
          <w:lang w:eastAsia="ru-RU"/>
        </w:rPr>
        <w:t>на возмездной основе</w:t>
      </w:r>
      <w:r w:rsidRPr="006F4EE0">
        <w:rPr>
          <w:rFonts w:ascii="Times New Roman" w:eastAsia="Times New Roman" w:hAnsi="Times New Roman" w:cs="Times New Roman"/>
          <w:sz w:val="24"/>
          <w:szCs w:val="24"/>
          <w:lang w:eastAsia="ru-RU"/>
        </w:rPr>
        <w:t>.</w:t>
      </w:r>
    </w:p>
    <w:p w:rsidR="006F4EE0" w:rsidRPr="006F4EE0" w:rsidRDefault="006F4EE0" w:rsidP="006F4EE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F4EE0">
        <w:rPr>
          <w:rFonts w:ascii="Times New Roman" w:eastAsia="Times New Roman" w:hAnsi="Times New Roman" w:cs="Times New Roman"/>
          <w:sz w:val="24"/>
          <w:szCs w:val="24"/>
          <w:lang w:eastAsia="ru-RU"/>
        </w:rPr>
        <w:t>Если при оказании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N 323-ФЗ от 21 ноября 2011 г. "Об основах охраны здоровья граждан в Российской Федерации".</w:t>
      </w:r>
    </w:p>
    <w:p w:rsidR="006F4EE0" w:rsidRPr="006F4EE0" w:rsidRDefault="006F4EE0" w:rsidP="006F4EE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F4EE0">
        <w:rPr>
          <w:rFonts w:ascii="Times New Roman" w:eastAsia="Times New Roman" w:hAnsi="Times New Roman" w:cs="Times New Roman"/>
          <w:sz w:val="24"/>
          <w:szCs w:val="24"/>
          <w:lang w:eastAsia="ru-RU"/>
        </w:rPr>
        <w:t>Исполнитель при оплате </w:t>
      </w:r>
      <w:r w:rsidRPr="006F4EE0">
        <w:rPr>
          <w:rFonts w:ascii="Times New Roman" w:eastAsia="Times New Roman" w:hAnsi="Times New Roman" w:cs="Times New Roman"/>
          <w:b/>
          <w:bCs/>
          <w:sz w:val="24"/>
          <w:szCs w:val="24"/>
          <w:lang w:eastAsia="ru-RU"/>
        </w:rPr>
        <w:t>обязан выдать</w:t>
      </w:r>
      <w:r w:rsidRPr="006F4EE0">
        <w:rPr>
          <w:rFonts w:ascii="Times New Roman" w:eastAsia="Times New Roman" w:hAnsi="Times New Roman" w:cs="Times New Roman"/>
          <w:sz w:val="24"/>
          <w:szCs w:val="24"/>
          <w:lang w:eastAsia="ru-RU"/>
        </w:rPr>
        <w:t> потребителю документ установленного образца (кассовый чек, квитанция или иной бланк строгой отчетности).</w:t>
      </w:r>
    </w:p>
    <w:p w:rsidR="006F4EE0" w:rsidRPr="006F4EE0" w:rsidRDefault="006F4EE0" w:rsidP="006F4EE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F4EE0">
        <w:rPr>
          <w:rFonts w:ascii="Times New Roman" w:eastAsia="Times New Roman" w:hAnsi="Times New Roman" w:cs="Times New Roman"/>
          <w:b/>
          <w:bCs/>
          <w:sz w:val="24"/>
          <w:szCs w:val="24"/>
          <w:lang w:eastAsia="ru-RU"/>
        </w:rPr>
        <w:t>Необходимо знать</w:t>
      </w:r>
      <w:r w:rsidRPr="006F4EE0">
        <w:rPr>
          <w:rFonts w:ascii="Times New Roman" w:eastAsia="Times New Roman" w:hAnsi="Times New Roman" w:cs="Times New Roman"/>
          <w:sz w:val="24"/>
          <w:szCs w:val="24"/>
          <w:lang w:eastAsia="ru-RU"/>
        </w:rPr>
        <w:t>, что оплата медицинской услуги потребителем путем перевода средств на счет третьего лица, указанного исполнителем (в письменной форме), не освободит исполнителя от обязанности осуществить возврат уплаченной потребителем суммы как при отказе от исполнения договора, так и при оказании медицинских услуг ненадлежащего качества. После исполнения договора потребителю </w:t>
      </w:r>
      <w:r w:rsidRPr="006F4EE0">
        <w:rPr>
          <w:rFonts w:ascii="Times New Roman" w:eastAsia="Times New Roman" w:hAnsi="Times New Roman" w:cs="Times New Roman"/>
          <w:b/>
          <w:bCs/>
          <w:sz w:val="24"/>
          <w:szCs w:val="24"/>
          <w:lang w:eastAsia="ru-RU"/>
        </w:rPr>
        <w:t>выдаются медицинские документы</w:t>
      </w:r>
      <w:r w:rsidRPr="006F4EE0">
        <w:rPr>
          <w:rFonts w:ascii="Times New Roman" w:eastAsia="Times New Roman" w:hAnsi="Times New Roman" w:cs="Times New Roman"/>
          <w:sz w:val="24"/>
          <w:szCs w:val="24"/>
          <w:lang w:eastAsia="ru-RU"/>
        </w:rPr>
        <w:t>, отражающие состояние его здоровья после получения платных медицинских услуг.</w:t>
      </w:r>
    </w:p>
    <w:p w:rsidR="006F4EE0" w:rsidRPr="006F4EE0" w:rsidRDefault="006F4EE0" w:rsidP="006F4EE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F4EE0">
        <w:rPr>
          <w:rFonts w:ascii="Times New Roman" w:eastAsia="Times New Roman" w:hAnsi="Times New Roman" w:cs="Times New Roman"/>
          <w:sz w:val="24"/>
          <w:szCs w:val="24"/>
          <w:lang w:eastAsia="ru-RU"/>
        </w:rPr>
        <w:t>В случае причинения вреда жизни или здоровью пациента в результате предоставления некачественной платной медицинской услуги, ущерб подлежит возмещению исполнителем в соответствии с законодательством Российской Федерации.</w:t>
      </w:r>
    </w:p>
    <w:p w:rsidR="006F4EE0" w:rsidRDefault="006F4EE0" w:rsidP="006F4EE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F4EE0">
        <w:rPr>
          <w:rFonts w:ascii="Times New Roman" w:eastAsia="Times New Roman" w:hAnsi="Times New Roman" w:cs="Times New Roman"/>
          <w:sz w:val="24"/>
          <w:szCs w:val="24"/>
          <w:lang w:eastAsia="ru-RU"/>
        </w:rPr>
        <w:t xml:space="preserve">Знание своих прав поможет потребителю правильно выбрать организации, оказывающие платные медицинские услуги, а </w:t>
      </w:r>
      <w:proofErr w:type="gramStart"/>
      <w:r w:rsidRPr="006F4EE0">
        <w:rPr>
          <w:rFonts w:ascii="Times New Roman" w:eastAsia="Times New Roman" w:hAnsi="Times New Roman" w:cs="Times New Roman"/>
          <w:sz w:val="24"/>
          <w:szCs w:val="24"/>
          <w:lang w:eastAsia="ru-RU"/>
        </w:rPr>
        <w:t>так же</w:t>
      </w:r>
      <w:proofErr w:type="gramEnd"/>
      <w:r w:rsidRPr="006F4EE0">
        <w:rPr>
          <w:rFonts w:ascii="Times New Roman" w:eastAsia="Times New Roman" w:hAnsi="Times New Roman" w:cs="Times New Roman"/>
          <w:sz w:val="24"/>
          <w:szCs w:val="24"/>
          <w:lang w:eastAsia="ru-RU"/>
        </w:rPr>
        <w:t xml:space="preserve"> не допустить нарушения своих прав в будущем.</w:t>
      </w:r>
    </w:p>
    <w:p w:rsidR="006F4EE0" w:rsidRDefault="006F4EE0" w:rsidP="006F4EE0">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6F4EE0" w:rsidRDefault="006F4EE0" w:rsidP="006F4EE0">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6F4EE0" w:rsidRDefault="006F4EE0" w:rsidP="006F4EE0">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6F4EE0" w:rsidRDefault="006F4EE0" w:rsidP="006F4EE0">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6F4EE0" w:rsidRDefault="006F4EE0" w:rsidP="006F4EE0">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6F4EE0" w:rsidRPr="006F4EE0" w:rsidRDefault="006F4EE0" w:rsidP="006F4EE0">
      <w:pPr>
        <w:shd w:val="clear" w:color="auto" w:fill="FFFFFF"/>
        <w:spacing w:after="0" w:line="240" w:lineRule="auto"/>
        <w:ind w:firstLine="709"/>
        <w:jc w:val="both"/>
        <w:rPr>
          <w:rFonts w:ascii="Times New Roman" w:eastAsia="Times New Roman" w:hAnsi="Times New Roman" w:cs="Times New Roman"/>
          <w:b/>
          <w:i/>
          <w:sz w:val="24"/>
          <w:szCs w:val="24"/>
          <w:u w:val="single"/>
          <w:lang w:eastAsia="ru-RU"/>
        </w:rPr>
      </w:pPr>
      <w:r w:rsidRPr="006F4EE0">
        <w:rPr>
          <w:rFonts w:ascii="Times New Roman" w:eastAsia="Times New Roman" w:hAnsi="Times New Roman" w:cs="Times New Roman"/>
          <w:b/>
          <w:i/>
          <w:sz w:val="24"/>
          <w:szCs w:val="24"/>
          <w:u w:val="single"/>
          <w:lang w:eastAsia="ru-RU"/>
        </w:rPr>
        <w:t xml:space="preserve">Источник: Управление </w:t>
      </w:r>
      <w:proofErr w:type="spellStart"/>
      <w:r w:rsidRPr="006F4EE0">
        <w:rPr>
          <w:rFonts w:ascii="Times New Roman" w:eastAsia="Times New Roman" w:hAnsi="Times New Roman" w:cs="Times New Roman"/>
          <w:b/>
          <w:i/>
          <w:sz w:val="24"/>
          <w:szCs w:val="24"/>
          <w:u w:val="single"/>
          <w:lang w:eastAsia="ru-RU"/>
        </w:rPr>
        <w:t>Роспотребнадзора</w:t>
      </w:r>
      <w:proofErr w:type="spellEnd"/>
      <w:r w:rsidRPr="006F4EE0">
        <w:rPr>
          <w:rFonts w:ascii="Times New Roman" w:eastAsia="Times New Roman" w:hAnsi="Times New Roman" w:cs="Times New Roman"/>
          <w:b/>
          <w:i/>
          <w:sz w:val="24"/>
          <w:szCs w:val="24"/>
          <w:u w:val="single"/>
          <w:lang w:eastAsia="ru-RU"/>
        </w:rPr>
        <w:t xml:space="preserve"> по РТ</w:t>
      </w:r>
    </w:p>
    <w:sectPr w:rsidR="006F4EE0" w:rsidRPr="006F4EE0" w:rsidSect="006F4EE0">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2F3265"/>
    <w:multiLevelType w:val="multilevel"/>
    <w:tmpl w:val="1C9A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E756D7"/>
    <w:multiLevelType w:val="multilevel"/>
    <w:tmpl w:val="70B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031"/>
    <w:rsid w:val="001C2031"/>
    <w:rsid w:val="006F4EE0"/>
    <w:rsid w:val="00C53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2AA54-FB13-48B2-B86C-B52754F5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1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4629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2025-09-29T07:17:00Z</dcterms:created>
  <dcterms:modified xsi:type="dcterms:W3CDTF">2025-09-29T07:17:00Z</dcterms:modified>
</cp:coreProperties>
</file>