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7C6DF3" w:rsidRDefault="00A96747" w:rsidP="007C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7C6DF3" w:rsidP="007C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Бирючевского</w:t>
      </w:r>
      <w:proofErr w:type="spellEnd"/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6747" w:rsidRPr="005C4FCC" w:rsidRDefault="007C6DF3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Д.Бирючевка</w:t>
      </w:r>
      <w:proofErr w:type="spellEnd"/>
      <w:r w:rsidR="00A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8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114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8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27 января</w:t>
      </w:r>
      <w:r w:rsidR="00A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="00A96747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A96747" w:rsidP="002D644E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  изменений в Положение об Ис</w:t>
            </w:r>
            <w:r w:rsidR="007C6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полнительном комитете  </w:t>
            </w:r>
            <w:proofErr w:type="spellStart"/>
            <w:r w:rsidR="007C6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Бирючевского</w:t>
            </w:r>
            <w:proofErr w:type="spellEnd"/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Татарстан, ут</w:t>
            </w:r>
            <w:r w:rsidR="007C6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вержденное решением </w:t>
            </w:r>
            <w:proofErr w:type="spellStart"/>
            <w:r w:rsidR="007C6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Бирючевского</w:t>
            </w:r>
            <w:proofErr w:type="spellEnd"/>
            <w:r w:rsidR="007C6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 сельского поселения Азнакаевского муниципального р</w:t>
            </w:r>
            <w:r w:rsidR="00C44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айона Республики Татарстан от 30.05.2012 №39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C44D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07.11.2013 №69</w:t>
            </w:r>
            <w:r w:rsidR="00A7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03.03.2014 №80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Pr="005C4FC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2D644E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</w:p>
    <w:p w:rsidR="00A96747" w:rsidRPr="005C4FCC" w:rsidRDefault="00A96747" w:rsidP="00A96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C44D89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Бирючевский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A9674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об Исполнительном </w:t>
      </w:r>
      <w:r w:rsidR="00C44D89">
        <w:rPr>
          <w:rFonts w:ascii="Times New Roman" w:hAnsi="Times New Roman" w:cs="Times New Roman"/>
          <w:sz w:val="28"/>
          <w:szCs w:val="28"/>
        </w:rPr>
        <w:t xml:space="preserve">комитете </w:t>
      </w:r>
      <w:proofErr w:type="spellStart"/>
      <w:r w:rsidR="00C44D89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C4FCC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="00C44D89">
        <w:rPr>
          <w:rFonts w:ascii="Times New Roman" w:hAnsi="Times New Roman" w:cs="Times New Roman"/>
          <w:sz w:val="28"/>
          <w:szCs w:val="28"/>
        </w:rPr>
        <w:t xml:space="preserve">утвержденное решением </w:t>
      </w:r>
      <w:proofErr w:type="spellStart"/>
      <w:r w:rsidR="00C44D89">
        <w:rPr>
          <w:rFonts w:ascii="Times New Roman" w:hAnsi="Times New Roman" w:cs="Times New Roman"/>
          <w:sz w:val="28"/>
          <w:szCs w:val="28"/>
        </w:rPr>
        <w:t>Бирючевским</w:t>
      </w:r>
      <w:proofErr w:type="spellEnd"/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</w:t>
      </w:r>
      <w:r w:rsidR="00C44D89">
        <w:rPr>
          <w:rFonts w:ascii="Times New Roman" w:hAnsi="Times New Roman" w:cs="Times New Roman"/>
          <w:sz w:val="28"/>
          <w:szCs w:val="28"/>
        </w:rPr>
        <w:t>айона Республики Татарстан от 30.05.2012 №39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</w:t>
      </w:r>
      <w:r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C44D89">
        <w:rPr>
          <w:rFonts w:ascii="Times New Roman" w:hAnsi="Times New Roman" w:cs="Times New Roman"/>
          <w:sz w:val="28"/>
          <w:szCs w:val="28"/>
        </w:rPr>
        <w:t>от 07.11</w:t>
      </w:r>
      <w:r w:rsidRPr="005C4FCC">
        <w:rPr>
          <w:rFonts w:ascii="Times New Roman" w:hAnsi="Times New Roman" w:cs="Times New Roman"/>
          <w:sz w:val="28"/>
          <w:szCs w:val="28"/>
        </w:rPr>
        <w:t>.2013</w:t>
      </w:r>
      <w:r w:rsidR="00C44D89">
        <w:rPr>
          <w:rFonts w:ascii="Times New Roman" w:hAnsi="Times New Roman" w:cs="Times New Roman"/>
          <w:sz w:val="28"/>
          <w:szCs w:val="28"/>
        </w:rPr>
        <w:t xml:space="preserve"> №69</w:t>
      </w:r>
      <w:r w:rsidR="00A75CF8">
        <w:rPr>
          <w:rFonts w:ascii="Times New Roman" w:hAnsi="Times New Roman" w:cs="Times New Roman"/>
          <w:sz w:val="28"/>
          <w:szCs w:val="28"/>
        </w:rPr>
        <w:t>, от 03.03.2014 №80</w:t>
      </w:r>
      <w:r w:rsidRPr="005C4FCC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644E">
        <w:rPr>
          <w:rFonts w:ascii="Times New Roman" w:hAnsi="Times New Roman" w:cs="Times New Roman"/>
          <w:sz w:val="28"/>
          <w:szCs w:val="28"/>
        </w:rPr>
        <w:t>П</w:t>
      </w:r>
      <w:r w:rsidR="00490796">
        <w:rPr>
          <w:rFonts w:ascii="Times New Roman" w:hAnsi="Times New Roman" w:cs="Times New Roman"/>
          <w:sz w:val="28"/>
          <w:szCs w:val="28"/>
        </w:rPr>
        <w:t>ункт 3.2 изложить в следующей редакции:</w:t>
      </w:r>
    </w:p>
    <w:p w:rsidR="00940234" w:rsidRDefault="00490796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«3.2. </w:t>
      </w:r>
      <w:r w:rsidRPr="00490796">
        <w:rPr>
          <w:rFonts w:ascii="Times New Roman" w:hAnsi="Times New Roman" w:cs="Times New Roman"/>
          <w:sz w:val="28"/>
          <w:szCs w:val="28"/>
        </w:rPr>
        <w:t>В компетенцию Исполнительного комитета входят следующие вопросы местного значения: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исполнения решений, принятых в установленном порядке населением Поселения или Советом, постано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 и распоряжений главы П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форми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рование, представление в Совет П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 для утверждения проекта бюджета Поселения; 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исполнение бюджета Поселения в соответствии с федеральными законами, законами Республики Татарстан, Уставом Поселения;</w:t>
      </w:r>
    </w:p>
    <w:p w:rsidR="00940234" w:rsidRPr="00940234" w:rsidRDefault="00940234" w:rsidP="00392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пользование и распоряжение имуществом, находящимся в муниципальной собственности  Поселения  в соответствии с соответствующим Положением, утвержденным 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Поселения;</w:t>
      </w:r>
      <w:r w:rsidR="00F722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первичных мер пожарной безопасности в границах населенных пунктов Поселения;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создание условий для организации досуга и обеспечения жителей Поселения услугами организаций культуры;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 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формирование архивных фондов Поселения;</w:t>
      </w:r>
    </w:p>
    <w:p w:rsidR="00940234" w:rsidRPr="00F72211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организация благоустройства территорий Поселения (включая освещение улиц, озеленение территории, установку указателей с наименованиями улиц и номерами домов, размещение и содер</w:t>
      </w:r>
      <w:r w:rsidR="003A5B30"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малых архитектурных форм)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0234" w:rsidRPr="00940234" w:rsidRDefault="00BD6250" w:rsidP="0060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F72211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</w:t>
      </w:r>
      <w:r w:rsidR="00857CBF">
        <w:rPr>
          <w:rFonts w:ascii="Times New Roman" w:hAnsi="Times New Roman" w:cs="Times New Roman"/>
          <w:sz w:val="28"/>
          <w:szCs w:val="28"/>
        </w:rPr>
        <w:t>ировочной структуры в границах П</w:t>
      </w:r>
      <w:r w:rsidRPr="00F72211">
        <w:rPr>
          <w:rFonts w:ascii="Times New Roman" w:hAnsi="Times New Roman" w:cs="Times New Roman"/>
          <w:sz w:val="28"/>
          <w:szCs w:val="28"/>
        </w:rPr>
        <w:t>оселения, изменение, аннулирование таких наименований, размещение информации в государственном адресном реестре;</w:t>
      </w:r>
    </w:p>
    <w:p w:rsidR="00940234" w:rsidRPr="00940234" w:rsidRDefault="00603530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0234"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осуществление мероприятий по работе с детьми и молодежью в Поселении;</w:t>
      </w:r>
    </w:p>
    <w:p w:rsidR="008E5CD3" w:rsidRDefault="00940234" w:rsidP="0060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D0B93" w:rsidRPr="00F72211">
        <w:rPr>
          <w:rFonts w:ascii="Times New Roman" w:hAnsi="Times New Roman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8E5CD3" w:rsidRPr="008E5CD3">
        <w:rPr>
          <w:rFonts w:ascii="Times New Roman" w:hAnsi="Times New Roman" w:cs="Times New Roman"/>
          <w:sz w:val="28"/>
          <w:szCs w:val="28"/>
        </w:rPr>
        <w:t>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музеев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совершение нотариальных действий, предусмотренных законодательством, в случае отсутствия в Поселении нотариуса;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осуществлении деятельности по опеке и попечительству;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муниципальной пожарной охраны;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туризма;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поддержки общественным объединениям инвалидов, а также созданным общероссийскими общественными объединениями инвалидов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 в соответствии с Федеральным </w:t>
      </w:r>
      <w:hyperlink r:id="rId5" w:history="1">
        <w:r w:rsidRPr="008E5C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ноября 1995 года № 181-ФЗ «О социальной защите инвалидов в Российской Федерации»;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условий для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2D644E" w:rsidRDefault="008E5CD3" w:rsidP="002D6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" w:history="1">
        <w:r w:rsidRPr="008E5CD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E5CD3">
        <w:rPr>
          <w:rFonts w:ascii="Times New Roman" w:hAnsi="Times New Roman" w:cs="Times New Roman"/>
          <w:sz w:val="28"/>
          <w:szCs w:val="28"/>
        </w:rPr>
        <w:t>.</w:t>
      </w:r>
      <w:r w:rsidR="00490796">
        <w:rPr>
          <w:rFonts w:ascii="Times New Roman" w:hAnsi="Times New Roman" w:cs="Times New Roman"/>
          <w:sz w:val="28"/>
          <w:szCs w:val="28"/>
        </w:rPr>
        <w:t>»</w:t>
      </w:r>
      <w:r w:rsidR="003D764B">
        <w:rPr>
          <w:rFonts w:ascii="Times New Roman" w:hAnsi="Times New Roman" w:cs="Times New Roman"/>
          <w:sz w:val="28"/>
          <w:szCs w:val="28"/>
        </w:rPr>
        <w:t>.</w:t>
      </w:r>
    </w:p>
    <w:p w:rsidR="003D764B" w:rsidRDefault="003D764B" w:rsidP="0060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4 изложить в следующей редакции:</w:t>
      </w:r>
    </w:p>
    <w:p w:rsidR="003D764B" w:rsidRP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64B">
        <w:rPr>
          <w:rFonts w:ascii="Times New Roman" w:hAnsi="Times New Roman" w:cs="Times New Roman"/>
          <w:sz w:val="28"/>
          <w:szCs w:val="28"/>
        </w:rPr>
        <w:t>4. Полномочия Исполнительного комитета</w:t>
      </w:r>
    </w:p>
    <w:p w:rsidR="003D764B" w:rsidRP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64B">
        <w:rPr>
          <w:rFonts w:ascii="Times New Roman" w:hAnsi="Times New Roman" w:cs="Times New Roman"/>
          <w:sz w:val="28"/>
          <w:szCs w:val="28"/>
        </w:rPr>
        <w:t xml:space="preserve">Исполнительный комитет для реализации поставленных задач и осуществления своих функций </w:t>
      </w:r>
      <w:r w:rsidR="0078203A">
        <w:rPr>
          <w:rFonts w:ascii="Times New Roman" w:hAnsi="Times New Roman" w:cs="Times New Roman"/>
          <w:sz w:val="28"/>
          <w:szCs w:val="28"/>
        </w:rPr>
        <w:t>осуществляет следующие полномочия</w:t>
      </w:r>
    </w:p>
    <w:p w:rsidR="000A686E" w:rsidRPr="000A686E" w:rsidRDefault="003D764B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A686E">
        <w:rPr>
          <w:rFonts w:ascii="Times New Roman" w:hAnsi="Times New Roman" w:cs="Times New Roman"/>
          <w:sz w:val="28"/>
          <w:szCs w:val="28"/>
        </w:rPr>
        <w:t>В</w:t>
      </w:r>
      <w:r w:rsidR="000A686E" w:rsidRPr="000A686E">
        <w:rPr>
          <w:rFonts w:ascii="Times New Roman" w:hAnsi="Times New Roman" w:cs="Times New Roman"/>
          <w:sz w:val="28"/>
          <w:szCs w:val="28"/>
        </w:rPr>
        <w:t xml:space="preserve"> области планирования, бюджета, финансов и учета: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проект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проекты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беспечивает исполнение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организует выполнение планов и программ комплексного социально-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готов</w:t>
      </w:r>
      <w:r w:rsidR="00857CBF">
        <w:rPr>
          <w:rFonts w:ascii="Times New Roman" w:hAnsi="Times New Roman" w:cs="Times New Roman"/>
          <w:sz w:val="28"/>
          <w:szCs w:val="28"/>
        </w:rPr>
        <w:t>ит отчет об исполнении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отчеты о выполнении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сбор статистических показателей, характеризующих состояние экон</w:t>
      </w:r>
      <w:r w:rsidR="00857CBF">
        <w:rPr>
          <w:rFonts w:ascii="Times New Roman" w:hAnsi="Times New Roman" w:cs="Times New Roman"/>
          <w:sz w:val="28"/>
          <w:szCs w:val="28"/>
        </w:rPr>
        <w:t>омики и социальной сферы П</w:t>
      </w:r>
      <w:r w:rsidRPr="000A686E">
        <w:rPr>
          <w:rFonts w:ascii="Times New Roman" w:hAnsi="Times New Roman" w:cs="Times New Roman"/>
          <w:sz w:val="28"/>
          <w:szCs w:val="28"/>
        </w:rPr>
        <w:t>оселения, и представление указанных данных органам государственной власти в порядке, установленном законодательством.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управления муниципальной собственностью, взаимоотношений с предприятиями, учреждениями и организаци</w:t>
      </w:r>
      <w:r>
        <w:rPr>
          <w:rFonts w:ascii="Times New Roman" w:hAnsi="Times New Roman" w:cs="Times New Roman"/>
          <w:sz w:val="28"/>
          <w:szCs w:val="28"/>
        </w:rPr>
        <w:t>ями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управляет имуществом, находящимся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П</w:t>
      </w:r>
      <w:r w:rsidRPr="000A686E">
        <w:rPr>
          <w:rFonts w:ascii="Times New Roman" w:hAnsi="Times New Roman" w:cs="Times New Roman"/>
          <w:sz w:val="28"/>
          <w:szCs w:val="28"/>
        </w:rPr>
        <w:t>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 случаях, определяемых решение</w:t>
      </w:r>
      <w:r>
        <w:rPr>
          <w:rFonts w:ascii="Times New Roman" w:hAnsi="Times New Roman" w:cs="Times New Roman"/>
          <w:sz w:val="28"/>
          <w:szCs w:val="28"/>
        </w:rPr>
        <w:t>м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подготавливает и вносит на сог</w:t>
      </w:r>
      <w:r>
        <w:rPr>
          <w:rFonts w:ascii="Times New Roman" w:hAnsi="Times New Roman" w:cs="Times New Roman"/>
          <w:sz w:val="28"/>
          <w:szCs w:val="28"/>
        </w:rPr>
        <w:t>ласование (утверждение)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 предложения об отчуждении муниципального имущества, в том числе о его приватизации;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</w:t>
      </w:r>
      <w:r w:rsidR="00857CBF">
        <w:rPr>
          <w:rFonts w:ascii="Times New Roman" w:hAnsi="Times New Roman" w:cs="Times New Roman"/>
          <w:sz w:val="28"/>
          <w:szCs w:val="28"/>
        </w:rPr>
        <w:t>мическом и социальном развитии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 соде</w:t>
      </w:r>
      <w:r w:rsidR="00857CBF">
        <w:rPr>
          <w:rFonts w:ascii="Times New Roman" w:hAnsi="Times New Roman" w:cs="Times New Roman"/>
          <w:sz w:val="28"/>
          <w:szCs w:val="28"/>
        </w:rPr>
        <w:t>йствует созданию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предприятий различных форм собственности в сфере обслуживания населения;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86E">
        <w:rPr>
          <w:rFonts w:ascii="Times New Roman" w:hAnsi="Times New Roman" w:cs="Times New Roman"/>
          <w:sz w:val="28"/>
          <w:szCs w:val="28"/>
        </w:rPr>
        <w:t>- в соотве</w:t>
      </w:r>
      <w:r>
        <w:rPr>
          <w:rFonts w:ascii="Times New Roman" w:hAnsi="Times New Roman" w:cs="Times New Roman"/>
          <w:sz w:val="28"/>
          <w:szCs w:val="28"/>
        </w:rPr>
        <w:t>тствии с установленным Советом П</w:t>
      </w:r>
      <w:r w:rsidRPr="000A686E">
        <w:rPr>
          <w:rFonts w:ascii="Times New Roman" w:hAnsi="Times New Roman" w:cs="Times New Roman"/>
          <w:sz w:val="28"/>
          <w:szCs w:val="28"/>
        </w:rPr>
        <w:t>оселения порядком создает муниципальные казенные  учреждения, определяет цели, условия и порядок их деятельности, утверждает их уставы, обеспечивает финансирование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86E">
        <w:rPr>
          <w:rFonts w:ascii="Times New Roman" w:hAnsi="Times New Roman" w:cs="Times New Roman"/>
          <w:sz w:val="28"/>
          <w:szCs w:val="28"/>
        </w:rPr>
        <w:t>- осуществляет закупки товаров, работ, услуг для обеспечения муниципальных нужд; выступает заказ</w:t>
      </w:r>
      <w:r>
        <w:rPr>
          <w:rFonts w:ascii="Times New Roman" w:hAnsi="Times New Roman" w:cs="Times New Roman"/>
          <w:sz w:val="28"/>
          <w:szCs w:val="28"/>
        </w:rPr>
        <w:t xml:space="preserve">чиком работ по благоустройству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A686E">
        <w:rPr>
          <w:rFonts w:ascii="Times New Roman" w:hAnsi="Times New Roman" w:cs="Times New Roman"/>
          <w:sz w:val="28"/>
          <w:szCs w:val="28"/>
        </w:rPr>
        <w:t>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</w:t>
      </w:r>
      <w:r w:rsidR="00857CBF">
        <w:rPr>
          <w:rFonts w:ascii="Times New Roman" w:hAnsi="Times New Roman" w:cs="Times New Roman"/>
          <w:sz w:val="28"/>
          <w:szCs w:val="28"/>
        </w:rPr>
        <w:t>ериальных и финансовых средств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  <w:proofErr w:type="gramEnd"/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музеи П</w:t>
      </w:r>
      <w:r w:rsidRPr="000A686E">
        <w:rPr>
          <w:rFonts w:ascii="Times New Roman" w:hAnsi="Times New Roman" w:cs="Times New Roman"/>
          <w:sz w:val="28"/>
          <w:szCs w:val="28"/>
        </w:rPr>
        <w:t>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резервирование земель и изъятие, в том числе путем выкупа,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в границах П</w:t>
      </w:r>
      <w:r w:rsidRPr="000A686E">
        <w:rPr>
          <w:rFonts w:ascii="Times New Roman" w:hAnsi="Times New Roman" w:cs="Times New Roman"/>
          <w:sz w:val="28"/>
          <w:szCs w:val="28"/>
        </w:rPr>
        <w:t>оселения для муниципальных нужд;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78203A">
        <w:rPr>
          <w:rFonts w:ascii="Times New Roman" w:hAnsi="Times New Roman" w:cs="Times New Roman"/>
          <w:sz w:val="28"/>
          <w:szCs w:val="28"/>
        </w:rPr>
        <w:t xml:space="preserve"> области  обеспечения граждан жилыми помещениями</w:t>
      </w:r>
      <w:r w:rsidRPr="000A686E">
        <w:rPr>
          <w:rFonts w:ascii="Times New Roman" w:hAnsi="Times New Roman" w:cs="Times New Roman"/>
          <w:sz w:val="28"/>
          <w:szCs w:val="28"/>
        </w:rPr>
        <w:t>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принимает</w:t>
      </w:r>
      <w:r w:rsidR="0078203A">
        <w:rPr>
          <w:rFonts w:ascii="Times New Roman" w:hAnsi="Times New Roman" w:cs="Times New Roman"/>
          <w:sz w:val="28"/>
          <w:szCs w:val="28"/>
        </w:rPr>
        <w:t xml:space="preserve"> решение о предоставлении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Pr="000A686E">
        <w:rPr>
          <w:rFonts w:ascii="Times New Roman" w:hAnsi="Times New Roman" w:cs="Times New Roman"/>
          <w:sz w:val="28"/>
          <w:szCs w:val="28"/>
        </w:rPr>
        <w:t>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жилищно-коммунального, бытового, торгового и иного обслуживания населения: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создание условий для обеспечения населения услугами связи, общественного питания, торговли и бытового обслуживания;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- создает условия для организации досуга и обеспечения населения услугами организаций культуры; </w:t>
      </w:r>
    </w:p>
    <w:p w:rsidR="000A686E" w:rsidRPr="000A686E" w:rsidRDefault="000A686E" w:rsidP="007820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  - создает условия для развития туризма;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и осуществляет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работе с детьми и молодежью в П</w:t>
      </w:r>
      <w:r w:rsidRPr="000A686E">
        <w:rPr>
          <w:rFonts w:ascii="Times New Roman" w:hAnsi="Times New Roman" w:cs="Times New Roman"/>
          <w:sz w:val="28"/>
          <w:szCs w:val="28"/>
        </w:rPr>
        <w:t>оселении;</w:t>
      </w:r>
    </w:p>
    <w:p w:rsid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совершает нотариальные действия, предусмотренные законодате</w:t>
      </w:r>
      <w:r w:rsidR="00857CBF">
        <w:rPr>
          <w:rFonts w:ascii="Times New Roman" w:hAnsi="Times New Roman" w:cs="Times New Roman"/>
          <w:sz w:val="28"/>
          <w:szCs w:val="28"/>
        </w:rPr>
        <w:t>льством, в случае отсутствия в П</w:t>
      </w:r>
      <w:r w:rsidRPr="000A686E">
        <w:rPr>
          <w:rFonts w:ascii="Times New Roman" w:hAnsi="Times New Roman" w:cs="Times New Roman"/>
          <w:sz w:val="28"/>
          <w:szCs w:val="28"/>
        </w:rPr>
        <w:t>оселении нотариуса;</w:t>
      </w:r>
    </w:p>
    <w:p w:rsidR="0078203A" w:rsidRPr="000A686E" w:rsidRDefault="0078203A" w:rsidP="007820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усло</w:t>
      </w:r>
      <w:r>
        <w:rPr>
          <w:rFonts w:ascii="Times New Roman" w:hAnsi="Times New Roman" w:cs="Times New Roman"/>
          <w:sz w:val="28"/>
          <w:szCs w:val="28"/>
        </w:rPr>
        <w:t>вия для развития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физической культуры и массового спорта, организация проведения официальных физкультурно-оздоровите</w:t>
      </w:r>
      <w:r>
        <w:rPr>
          <w:rFonts w:ascii="Times New Roman" w:hAnsi="Times New Roman" w:cs="Times New Roman"/>
          <w:sz w:val="28"/>
          <w:szCs w:val="28"/>
        </w:rPr>
        <w:t>льных и спортивных мероприятий П</w:t>
      </w:r>
      <w:r w:rsidRPr="000A686E">
        <w:rPr>
          <w:rFonts w:ascii="Times New Roman" w:hAnsi="Times New Roman" w:cs="Times New Roman"/>
          <w:sz w:val="28"/>
          <w:szCs w:val="28"/>
        </w:rPr>
        <w:t xml:space="preserve">оселения;  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</w:t>
      </w:r>
      <w:r>
        <w:rPr>
          <w:rFonts w:ascii="Times New Roman" w:hAnsi="Times New Roman" w:cs="Times New Roman"/>
          <w:sz w:val="28"/>
          <w:szCs w:val="28"/>
        </w:rPr>
        <w:t>турных автономий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сфере благоустройства: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lastRenderedPageBreak/>
        <w:t>- организует благоустр</w:t>
      </w:r>
      <w:r>
        <w:rPr>
          <w:rFonts w:ascii="Times New Roman" w:hAnsi="Times New Roman" w:cs="Times New Roman"/>
          <w:sz w:val="28"/>
          <w:szCs w:val="28"/>
        </w:rPr>
        <w:t>ойство и озеленение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организацию освещения улиц и установку указателей с названиями улиц и номерами домов;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размещает и содержит малые архитектурные формы.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охраны прав и свобод граждан, обеспечения законности, защиты населения и территории от чрезвычайных ситуаций: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соблюдение законов, актов органов государственной власти и местного самоуправления, охрану прав и свобод граждан;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проведение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и обеспечивает осуществление мероприятий по мобилизационной подготовке муниципальных предприятий и учрежде</w:t>
      </w:r>
      <w:r>
        <w:rPr>
          <w:rFonts w:ascii="Times New Roman" w:hAnsi="Times New Roman" w:cs="Times New Roman"/>
          <w:sz w:val="28"/>
          <w:szCs w:val="28"/>
        </w:rPr>
        <w:t>ний, находящихся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участвует в осуществлении деятельности по опеке и попечительству;</w:t>
      </w:r>
    </w:p>
    <w:p w:rsidR="0078203A" w:rsidRPr="000A686E" w:rsidRDefault="0078203A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работу муниципальной пожарной охраны;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</w:t>
      </w:r>
      <w:r>
        <w:rPr>
          <w:rFonts w:ascii="Times New Roman" w:hAnsi="Times New Roman" w:cs="Times New Roman"/>
          <w:sz w:val="28"/>
          <w:szCs w:val="28"/>
        </w:rPr>
        <w:t>ания по отзыву депутата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голосования по в</w:t>
      </w:r>
      <w:r>
        <w:rPr>
          <w:rFonts w:ascii="Times New Roman" w:hAnsi="Times New Roman" w:cs="Times New Roman"/>
          <w:sz w:val="28"/>
          <w:szCs w:val="28"/>
        </w:rPr>
        <w:t>опросам изменения границ Поселения, преобразования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0A6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86E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сфере исполнения отдельных государственных полномочий, переданных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 федеральными законами и законами Республики Татарстан: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отдельные государственные полномочия, переданные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в соответствии с федеральными законами и законами Республики Татарстан;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lastRenderedPageBreak/>
        <w:t>- обеспечивает дополнительное использование материальных ресурсов и финансовых средств, находящихся в распоряжении о</w:t>
      </w:r>
      <w:r w:rsidR="003929C6">
        <w:rPr>
          <w:rFonts w:ascii="Times New Roman" w:hAnsi="Times New Roman" w:cs="Times New Roman"/>
          <w:sz w:val="28"/>
          <w:szCs w:val="28"/>
        </w:rPr>
        <w:t>рганов местного 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для осуществления переданных им отдельных государственных полномочий, в соответствии с решения</w:t>
      </w:r>
      <w:r w:rsidR="003929C6">
        <w:rPr>
          <w:rFonts w:ascii="Times New Roman" w:hAnsi="Times New Roman" w:cs="Times New Roman"/>
          <w:sz w:val="28"/>
          <w:szCs w:val="28"/>
        </w:rPr>
        <w:t>ми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0A686E">
        <w:rPr>
          <w:rFonts w:ascii="Times New Roman" w:hAnsi="Times New Roman" w:cs="Times New Roman"/>
          <w:sz w:val="28"/>
          <w:szCs w:val="28"/>
        </w:rPr>
        <w:t>ные полномочия: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организационное, правовое, информационное, материально-техническое и иное о</w:t>
      </w:r>
      <w:r w:rsidR="003929C6">
        <w:rPr>
          <w:rFonts w:ascii="Times New Roman" w:hAnsi="Times New Roman" w:cs="Times New Roman"/>
          <w:sz w:val="28"/>
          <w:szCs w:val="28"/>
        </w:rPr>
        <w:t>беспечение деятельности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</w:t>
      </w:r>
      <w:r w:rsidR="003929C6">
        <w:rPr>
          <w:rFonts w:ascii="Times New Roman" w:hAnsi="Times New Roman" w:cs="Times New Roman"/>
          <w:sz w:val="28"/>
          <w:szCs w:val="28"/>
        </w:rPr>
        <w:t>т формирование архивных фондов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устанавливает порядок формирования и ведения реестра муниципальных услуг;</w:t>
      </w:r>
    </w:p>
    <w:p w:rsidR="004A0ECC" w:rsidRDefault="004A0ECC" w:rsidP="004A0E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осуществляет полномочия по вопросам местного значения, закрепленными законами Республики Татарстан за сельскими поселениями в соответствии с частью 4 статьи 14 Федерального закона от 06.10.2003 №131-ФЗ «Об общих принципах организации местного самоуправления в Российской Федерации», а также переданным органам местного самоуправления Поселения в соответствии с соглашениями с органами местного самоуправления Азнакаевского муниципального района; </w:t>
      </w:r>
      <w:proofErr w:type="gramEnd"/>
    </w:p>
    <w:p w:rsidR="003D764B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иные полномочия</w:t>
      </w:r>
      <w:r w:rsidR="003929C6"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за исключением полномочий, отнесенных законодательством, насто</w:t>
      </w:r>
      <w:r w:rsidR="003929C6">
        <w:rPr>
          <w:rFonts w:ascii="Times New Roman" w:hAnsi="Times New Roman" w:cs="Times New Roman"/>
          <w:sz w:val="28"/>
          <w:szCs w:val="28"/>
        </w:rPr>
        <w:t>ящим Уставом, решениями Совета Поселения к компетенции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 или иных о</w:t>
      </w:r>
      <w:r w:rsidR="003929C6">
        <w:rPr>
          <w:rFonts w:ascii="Times New Roman" w:hAnsi="Times New Roman" w:cs="Times New Roman"/>
          <w:sz w:val="28"/>
          <w:szCs w:val="28"/>
        </w:rPr>
        <w:t>рганов местного самоуправления Поселения;</w:t>
      </w:r>
    </w:p>
    <w:p w:rsidR="003929C6" w:rsidRDefault="003929C6" w:rsidP="003929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принимает решение о привлечении граждан к выполнению на добровольной</w:t>
      </w:r>
      <w:r w:rsidR="00857CBF">
        <w:rPr>
          <w:rFonts w:ascii="Times New Roman" w:hAnsi="Times New Roman" w:cs="Times New Roman"/>
          <w:sz w:val="28"/>
          <w:szCs w:val="28"/>
        </w:rPr>
        <w:t xml:space="preserve"> основе социально значимых для П</w:t>
      </w:r>
      <w:r w:rsidRPr="000A686E">
        <w:rPr>
          <w:rFonts w:ascii="Times New Roman" w:hAnsi="Times New Roman" w:cs="Times New Roman"/>
          <w:sz w:val="28"/>
          <w:szCs w:val="28"/>
        </w:rPr>
        <w:t>оселения работ (в том числе дежурств) в целях реше</w:t>
      </w:r>
      <w:r w:rsidR="00857CBF">
        <w:rPr>
          <w:rFonts w:ascii="Times New Roman" w:hAnsi="Times New Roman" w:cs="Times New Roman"/>
          <w:sz w:val="28"/>
          <w:szCs w:val="28"/>
        </w:rPr>
        <w:t>ния вопросов местного значения П</w:t>
      </w:r>
      <w:r w:rsidRPr="000A686E">
        <w:rPr>
          <w:rFonts w:ascii="Times New Roman" w:hAnsi="Times New Roman" w:cs="Times New Roman"/>
          <w:sz w:val="28"/>
          <w:szCs w:val="28"/>
        </w:rPr>
        <w:t>осел</w:t>
      </w:r>
      <w:r>
        <w:rPr>
          <w:rFonts w:ascii="Times New Roman" w:hAnsi="Times New Roman" w:cs="Times New Roman"/>
          <w:sz w:val="28"/>
          <w:szCs w:val="28"/>
        </w:rPr>
        <w:t>ения и организует их проведение.</w:t>
      </w:r>
    </w:p>
    <w:p w:rsidR="003929C6" w:rsidRPr="003929C6" w:rsidRDefault="003929C6" w:rsidP="003929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C6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2D644E" w:rsidRPr="002D644E" w:rsidRDefault="003929C6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C6">
        <w:rPr>
          <w:rFonts w:ascii="Times New Roman" w:hAnsi="Times New Roman" w:cs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</w:t>
      </w:r>
      <w:r>
        <w:rPr>
          <w:rFonts w:ascii="Times New Roman" w:hAnsi="Times New Roman" w:cs="Times New Roman"/>
          <w:sz w:val="28"/>
          <w:szCs w:val="28"/>
        </w:rPr>
        <w:t>одряд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644E" w:rsidRP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решения распространяется на правоотношения, возникшие с 01 января 2015 года.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на инф</w:t>
      </w:r>
      <w:r w:rsidR="00C44D89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proofErr w:type="spellStart"/>
      <w:r w:rsidR="00C44D89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</w:t>
      </w:r>
      <w:r w:rsidRPr="002D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644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правопорядку и депутатской этики.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C44D89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М.Г.Нуреева</w:t>
      </w:r>
      <w:proofErr w:type="spellEnd"/>
    </w:p>
    <w:p w:rsidR="0046662F" w:rsidRDefault="0046662F"/>
    <w:sectPr w:rsidR="0046662F" w:rsidSect="002D644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A686E"/>
    <w:rsid w:val="002D644E"/>
    <w:rsid w:val="003929C6"/>
    <w:rsid w:val="003A5B30"/>
    <w:rsid w:val="003D0B93"/>
    <w:rsid w:val="003D764B"/>
    <w:rsid w:val="0046662F"/>
    <w:rsid w:val="00490796"/>
    <w:rsid w:val="004A0ECC"/>
    <w:rsid w:val="00603530"/>
    <w:rsid w:val="006805EE"/>
    <w:rsid w:val="0078203A"/>
    <w:rsid w:val="007C6DF3"/>
    <w:rsid w:val="008373A9"/>
    <w:rsid w:val="00857CBF"/>
    <w:rsid w:val="008E5CD3"/>
    <w:rsid w:val="00940234"/>
    <w:rsid w:val="00A75CF8"/>
    <w:rsid w:val="00A829D3"/>
    <w:rsid w:val="00A96747"/>
    <w:rsid w:val="00BD6250"/>
    <w:rsid w:val="00C44D89"/>
    <w:rsid w:val="00D40B41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CD5A46BBA305DF8DD7574FF6F14408F50DC253FF1DF80768EBF59D8DA9C6748AC42E19EAD1AB8t070K" TargetMode="External"/><Relationship Id="rId5" Type="http://schemas.openxmlformats.org/officeDocument/2006/relationships/hyperlink" Target="consultantplus://offline/ref=A4ACD5A46BBA305DF8DD7574FF6F14408F50DC2538F0DF80768EBF59D8tD7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15</cp:revision>
  <cp:lastPrinted>2015-01-27T06:42:00Z</cp:lastPrinted>
  <dcterms:created xsi:type="dcterms:W3CDTF">2014-12-26T08:38:00Z</dcterms:created>
  <dcterms:modified xsi:type="dcterms:W3CDTF">2015-01-27T06:43:00Z</dcterms:modified>
</cp:coreProperties>
</file>