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pacing w:val="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b/>
          <w:color w:val="333333"/>
          <w:spacing w:val="15"/>
          <w:sz w:val="26"/>
          <w:szCs w:val="28"/>
          <w:lang w:eastAsia="ru-RU"/>
        </w:rPr>
        <w:t xml:space="preserve">ВСЕМИРНЫЙ ДЕНЬ КАЧЕСТВА — ЕЖЕГОДНОЕ МЕРОПРИЯТИЕ, ОТМЕЧАЕМОЕ ВО МНОГИХ СТРАНАХ МИРА 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pacing w:val="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b/>
          <w:color w:val="333333"/>
          <w:spacing w:val="15"/>
          <w:sz w:val="26"/>
          <w:szCs w:val="28"/>
          <w:lang w:eastAsia="ru-RU"/>
        </w:rPr>
        <w:t>КАЖДЫЙ ВТОРОЙ ЧЕТВЕРГ НОЯБРЯ.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</w:pP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  <w:t>Когда учредили?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С 1989 года Всемирный день качества празднуют ежегодно в более чем 80 странах мира. Он учрежден Европейской, Американской и Японской организациями качества при поддержке Организации Объединенных Наций (ООН). А спустя шесть лет (в 1995 году) Европейская организация качества объявила неделю, в которую попадает этот второй ноябрьский четверг, Европейской неделей качества. Неделя качества является традиционным поводом для кампаний по информированию общественности, продвижению и демонстрации преимуществ и важности качества для конкурентоспособности.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  <w:t>Зачем нужен День качества?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 xml:space="preserve">Все очень просто: этот день – замечательная возможность поблагодарить всех, кто хорошо справляется со своей работой. Для предприятий и представителей бизнеса это возможность поощрить лучших сотрудников, поблагодарить клиентов за лояльность и партнеров за поддержку. Для потребителей – повод сказать спасибо за хороший сервис, вкусный и натуральный продукт, ответственное отношение производителя к </w:t>
      </w:r>
      <w:proofErr w:type="spellStart"/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экологичности</w:t>
      </w:r>
      <w:proofErr w:type="spellEnd"/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 xml:space="preserve"> упаковки.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  <w:t>День качества в России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 xml:space="preserve">В России ежегодно День качества отмечают с 1989 года. Традиционно в рамках Недели качества </w:t>
      </w:r>
      <w:proofErr w:type="spellStart"/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Роскачество</w:t>
      </w:r>
      <w:proofErr w:type="spellEnd"/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 xml:space="preserve"> организует деловые мероприятия, уроки качества в учебных заведениях и другие активности по всей России. Многие регионы с удовольствием приняли от </w:t>
      </w:r>
      <w:proofErr w:type="spellStart"/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Роскачества</w:t>
      </w:r>
      <w:proofErr w:type="spellEnd"/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 xml:space="preserve"> добрую эстафету.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  <w:t>Как отмечают День качества?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В рамках Недели качества проходят выставки региональных производителей-лидеров, экскурсии на предприятия, мастер-классы, круглые столы и </w:t>
      </w:r>
      <w:hyperlink r:id="rId5" w:tgtFrame="_blank" w:history="1">
        <w:r w:rsidRPr="008D3E34">
          <w:rPr>
            <w:rFonts w:ascii="Times New Roman" w:eastAsia="Times New Roman" w:hAnsi="Times New Roman" w:cs="Times New Roman"/>
            <w:color w:val="007BFF"/>
            <w:sz w:val="26"/>
            <w:szCs w:val="28"/>
            <w:u w:val="single"/>
            <w:lang w:eastAsia="ru-RU"/>
          </w:rPr>
          <w:t>Уроки качества</w:t>
        </w:r>
      </w:hyperlink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 в образовательных учреждениях.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В 1997 году именно во Всемирный день качества состоялось первое вручение </w:t>
      </w:r>
      <w:hyperlink r:id="rId6" w:tgtFrame="_blank" w:history="1">
        <w:r w:rsidRPr="008D3E34">
          <w:rPr>
            <w:rFonts w:ascii="Times New Roman" w:eastAsia="Times New Roman" w:hAnsi="Times New Roman" w:cs="Times New Roman"/>
            <w:color w:val="007BFF"/>
            <w:sz w:val="26"/>
            <w:szCs w:val="28"/>
            <w:u w:val="single"/>
            <w:lang w:eastAsia="ru-RU"/>
          </w:rPr>
          <w:t>премий Правительства РФ в области качества</w:t>
        </w:r>
      </w:hyperlink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 за успешное применение передовых методов управления. Проведение конкурса направлено на решение задач государственной стратегии по разработке и внедрению лучших практик и систем менеджмента, передовых технологий управления, а также в сфере повышения производительности труда. Уже несколько лет подряд главным деловым событием Недели качества становится </w:t>
      </w:r>
      <w:hyperlink r:id="rId7" w:tgtFrame="_blank" w:history="1">
        <w:r w:rsidRPr="008D3E34">
          <w:rPr>
            <w:rFonts w:ascii="Times New Roman" w:eastAsia="Times New Roman" w:hAnsi="Times New Roman" w:cs="Times New Roman"/>
            <w:color w:val="007BFF"/>
            <w:sz w:val="26"/>
            <w:szCs w:val="28"/>
            <w:u w:val="single"/>
            <w:lang w:eastAsia="ru-RU"/>
          </w:rPr>
          <w:t>Международный форум «Всемирный день качества</w:t>
        </w:r>
        <w:proofErr w:type="gramStart"/>
        <w:r w:rsidRPr="008D3E34">
          <w:rPr>
            <w:rFonts w:ascii="Times New Roman" w:eastAsia="Times New Roman" w:hAnsi="Times New Roman" w:cs="Times New Roman"/>
            <w:color w:val="007BFF"/>
            <w:sz w:val="26"/>
            <w:szCs w:val="28"/>
            <w:u w:val="single"/>
            <w:lang w:eastAsia="ru-RU"/>
          </w:rPr>
          <w:t>»</w:t>
        </w:r>
      </w:hyperlink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.</w:t>
      </w: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br/>
        <w:t>Это</w:t>
      </w:r>
      <w:proofErr w:type="gramEnd"/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 xml:space="preserve"> уникальная дискуссионная площадка, сфокусированная на вопросах качества, эффективности и устойчивого развития.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Традиционно в рамках Недели качества в школах проходят Уроки качества, они нацелены на формирование активной позиции школьников по отношению к собственному здоровью и качеству жизни.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b/>
          <w:bCs/>
          <w:caps/>
          <w:color w:val="C32420"/>
          <w:spacing w:val="15"/>
          <w:sz w:val="26"/>
          <w:szCs w:val="28"/>
          <w:lang w:eastAsia="ru-RU"/>
        </w:rPr>
        <w:t>Как отмечать?</w:t>
      </w:r>
    </w:p>
    <w:p w:rsidR="008D3E34" w:rsidRPr="008D3E34" w:rsidRDefault="008D3E34" w:rsidP="008D3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Без исключения любая область нашей жизни связана с понятием «качество», с желанием обладать лучшим и становиться совершеннее. Поэтому в этот День важно поддержать лучших!</w:t>
      </w:r>
    </w:p>
    <w:p w:rsidR="008D3E34" w:rsidRDefault="008D3E34" w:rsidP="008D3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</w:pPr>
      <w:r w:rsidRPr="008D3E34">
        <w:rPr>
          <w:rFonts w:ascii="Times New Roman" w:eastAsia="Times New Roman" w:hAnsi="Times New Roman" w:cs="Times New Roman"/>
          <w:color w:val="151515"/>
          <w:sz w:val="26"/>
          <w:szCs w:val="28"/>
          <w:lang w:eastAsia="ru-RU"/>
        </w:rPr>
        <w:t>Благодарите тех, кто выполняет работу качественно и улучшайте свои навыки и компетенции в профессии, изучайте новое, двигайтесь вперед!</w:t>
      </w:r>
    </w:p>
    <w:p w:rsidR="008D3E34" w:rsidRDefault="008D3E34" w:rsidP="008D3E34">
      <w:pPr>
        <w:ind w:firstLine="70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8D3E34" w:rsidRPr="008D3E34" w:rsidRDefault="008D3E34" w:rsidP="008D3E34">
      <w:pPr>
        <w:ind w:firstLine="708"/>
        <w:rPr>
          <w:rFonts w:ascii="Times New Roman" w:eastAsia="Times New Roman" w:hAnsi="Times New Roman" w:cs="Times New Roman"/>
          <w:b/>
          <w:i/>
          <w:sz w:val="26"/>
          <w:szCs w:val="28"/>
          <w:u w:val="single"/>
          <w:lang w:eastAsia="ru-RU"/>
        </w:rPr>
      </w:pPr>
      <w:bookmarkStart w:id="0" w:name="_GoBack"/>
      <w:r w:rsidRPr="008D3E34">
        <w:rPr>
          <w:rFonts w:ascii="Times New Roman" w:eastAsia="Times New Roman" w:hAnsi="Times New Roman" w:cs="Times New Roman"/>
          <w:b/>
          <w:i/>
          <w:sz w:val="26"/>
          <w:szCs w:val="28"/>
          <w:u w:val="single"/>
          <w:lang w:eastAsia="ru-RU"/>
        </w:rPr>
        <w:t xml:space="preserve">Источник: </w:t>
      </w:r>
      <w:hyperlink r:id="rId8" w:history="1">
        <w:r w:rsidRPr="008D3E34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8"/>
            <w:lang w:eastAsia="ru-RU"/>
          </w:rPr>
          <w:t>https://rskrf.ru/qualityday</w:t>
        </w:r>
      </w:hyperlink>
    </w:p>
    <w:bookmarkEnd w:id="0"/>
    <w:p w:rsidR="008D3E34" w:rsidRPr="008D3E34" w:rsidRDefault="008D3E34" w:rsidP="008D3E34">
      <w:pPr>
        <w:ind w:firstLine="70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sectPr w:rsidR="008D3E34" w:rsidRPr="008D3E34" w:rsidSect="008D3E34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04F30"/>
    <w:multiLevelType w:val="multilevel"/>
    <w:tmpl w:val="4F06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95"/>
    <w:rsid w:val="004115D8"/>
    <w:rsid w:val="008D3E34"/>
    <w:rsid w:val="00C2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46E9D-79A6-461C-9FB3-0119A3DF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1499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5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krf.ru/qualityd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chestvo.pro/vdk2023/?ysclid=lkuw1iagf3760508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kachestvo.gov.ru/award/" TargetMode="External"/><Relationship Id="rId5" Type="http://schemas.openxmlformats.org/officeDocument/2006/relationships/hyperlink" Target="https://kachestvo.pro/academy/lessons/?ysclid=lkuw2sfwlb2797970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2025-11-07T12:56:00Z</dcterms:created>
  <dcterms:modified xsi:type="dcterms:W3CDTF">2025-11-07T12:58:00Z</dcterms:modified>
</cp:coreProperties>
</file>