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79" w:rsidRDefault="007C7379" w:rsidP="007C7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C7379">
        <w:rPr>
          <w:rFonts w:ascii="Times New Roman" w:hAnsi="Times New Roman" w:cs="Times New Roman"/>
          <w:b/>
          <w:sz w:val="24"/>
          <w:szCs w:val="24"/>
        </w:rPr>
        <w:t xml:space="preserve">Возврат денежных средств, уплаченных </w:t>
      </w:r>
    </w:p>
    <w:p w:rsidR="007C7379" w:rsidRPr="007C7379" w:rsidRDefault="007C7379" w:rsidP="007C7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379">
        <w:rPr>
          <w:rFonts w:ascii="Times New Roman" w:hAnsi="Times New Roman" w:cs="Times New Roman"/>
          <w:b/>
          <w:sz w:val="24"/>
          <w:szCs w:val="24"/>
        </w:rPr>
        <w:t>за проезд в поездах дальнего следования</w:t>
      </w:r>
    </w:p>
    <w:bookmarkEnd w:id="0"/>
    <w:p w:rsidR="007C7379" w:rsidRPr="007C7379" w:rsidRDefault="007C7379" w:rsidP="007C73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Проезд в поездах дальнего следования – это возможность максимально быстро преодолеть расстояние между населенными пунктами и оказаться в нужное время в нужном месте. Многие пассажиры предпочитают приобретать билеты на поезд заранее. Но что делать, если возникла необходимость отказаться от проезда?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Порядок возврата пассажиру денежных средств за неиспользованные или частично использованные проездные документы (билеты) определяется Правилами перевозок пассажиров, багажа, </w:t>
      </w:r>
      <w:proofErr w:type="spellStart"/>
      <w:r w:rsidRPr="007C7379">
        <w:rPr>
          <w:rFonts w:ascii="Times New Roman" w:hAnsi="Times New Roman" w:cs="Times New Roman"/>
          <w:sz w:val="24"/>
          <w:szCs w:val="24"/>
        </w:rPr>
        <w:t>грузобагажа</w:t>
      </w:r>
      <w:proofErr w:type="spellEnd"/>
      <w:r w:rsidRPr="007C7379">
        <w:rPr>
          <w:rFonts w:ascii="Times New Roman" w:hAnsi="Times New Roman" w:cs="Times New Roman"/>
          <w:sz w:val="24"/>
          <w:szCs w:val="24"/>
        </w:rPr>
        <w:t xml:space="preserve"> железнодорожным транспортом, утв. приказом Министерства транспорта </w:t>
      </w:r>
      <w:r>
        <w:rPr>
          <w:rFonts w:ascii="Times New Roman" w:hAnsi="Times New Roman" w:cs="Times New Roman"/>
          <w:sz w:val="24"/>
          <w:szCs w:val="24"/>
        </w:rPr>
        <w:t>РФ от 5 сентября 2022 г. № 352.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379">
        <w:rPr>
          <w:rFonts w:ascii="Times New Roman" w:hAnsi="Times New Roman" w:cs="Times New Roman"/>
          <w:b/>
          <w:i/>
          <w:sz w:val="24"/>
          <w:szCs w:val="24"/>
        </w:rPr>
        <w:t>Как сдать билет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В случае, если рейс отправился вовремя, но сам пассажир на него опоздал, также есть возможность вернуть средства. Конкретная сумма возврата, как и порядок действий, в этом случае зависят от того, по какой причине произошло опоздание, а также как скоро удалось вернуть билет. Сделать это можно как в кассе </w:t>
      </w:r>
      <w:r>
        <w:rPr>
          <w:rFonts w:ascii="Times New Roman" w:hAnsi="Times New Roman" w:cs="Times New Roman"/>
          <w:sz w:val="24"/>
          <w:szCs w:val="24"/>
        </w:rPr>
        <w:t>на вокзале, так и на сайте РЖД.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Где можно сдать билет — онлайн или в кассе — зависит от того, проходили ли вы электронную регистрацию на рейс и сколько времени осталось до отправления поезда. Статус регистрации можно узнать в электронном билете. Подроб</w:t>
      </w:r>
      <w:r>
        <w:rPr>
          <w:rFonts w:ascii="Times New Roman" w:hAnsi="Times New Roman" w:cs="Times New Roman"/>
          <w:sz w:val="24"/>
          <w:szCs w:val="24"/>
        </w:rPr>
        <w:t>нее про электронную регистрацию.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379">
        <w:rPr>
          <w:rFonts w:ascii="Times New Roman" w:hAnsi="Times New Roman" w:cs="Times New Roman"/>
          <w:b/>
          <w:i/>
          <w:sz w:val="24"/>
          <w:szCs w:val="24"/>
        </w:rPr>
        <w:t>Онлайн-возврат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вы прошли электронную регистрацию, сдать билет мо</w:t>
      </w:r>
      <w:r>
        <w:rPr>
          <w:rFonts w:ascii="Times New Roman" w:hAnsi="Times New Roman" w:cs="Times New Roman"/>
          <w:sz w:val="24"/>
          <w:szCs w:val="24"/>
        </w:rPr>
        <w:t>жно онлайн в следующих случаях: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— в любое время до отправл</w:t>
      </w:r>
      <w:r>
        <w:rPr>
          <w:rFonts w:ascii="Times New Roman" w:hAnsi="Times New Roman" w:cs="Times New Roman"/>
          <w:sz w:val="24"/>
          <w:szCs w:val="24"/>
        </w:rPr>
        <w:t>ения поезда со станции посадки$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— не позднее чем за 1 час до отправления поезда с начальной станции маршрута. Если осталось меньше часа, вернуть билет можно только в кассе, написав пре</w:t>
      </w:r>
      <w:r>
        <w:rPr>
          <w:rFonts w:ascii="Times New Roman" w:hAnsi="Times New Roman" w:cs="Times New Roman"/>
          <w:sz w:val="24"/>
          <w:szCs w:val="24"/>
        </w:rPr>
        <w:t>тензию (заявление) перевозчику.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Время онлайн-во</w:t>
      </w:r>
      <w:r>
        <w:rPr>
          <w:rFonts w:ascii="Times New Roman" w:hAnsi="Times New Roman" w:cs="Times New Roman"/>
          <w:sz w:val="24"/>
          <w:szCs w:val="24"/>
        </w:rPr>
        <w:t>зврата обычно указано в билете.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вы распечатали билет на бланке перевозчика, электронная регистрация автоматически аннулируется. Сдать билет получится только в кассе в любой момент до отпр</w:t>
      </w:r>
      <w:r>
        <w:rPr>
          <w:rFonts w:ascii="Times New Roman" w:hAnsi="Times New Roman" w:cs="Times New Roman"/>
          <w:sz w:val="24"/>
          <w:szCs w:val="24"/>
        </w:rPr>
        <w:t>авления поезда с вашей станции.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в кассе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Вернуть билет можно в любой кассе на территории страны. Пассажир может сдать проездной документ только лично. На сайте РЖД отмечают, что вернуть билет «в исключительных </w:t>
      </w:r>
      <w:r>
        <w:rPr>
          <w:rFonts w:ascii="Times New Roman" w:hAnsi="Times New Roman" w:cs="Times New Roman"/>
          <w:sz w:val="24"/>
          <w:szCs w:val="24"/>
        </w:rPr>
        <w:t>случаях» можно по доверенности.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Для возв</w:t>
      </w:r>
      <w:r>
        <w:rPr>
          <w:rFonts w:ascii="Times New Roman" w:hAnsi="Times New Roman" w:cs="Times New Roman"/>
          <w:sz w:val="24"/>
          <w:szCs w:val="24"/>
        </w:rPr>
        <w:t>рата нужны следующие документы: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контрольный купон или но</w:t>
      </w:r>
      <w:r>
        <w:rPr>
          <w:rFonts w:ascii="Times New Roman" w:hAnsi="Times New Roman" w:cs="Times New Roman"/>
          <w:sz w:val="24"/>
          <w:szCs w:val="24"/>
        </w:rPr>
        <w:t>мер электронного билета/заказа,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паспорт (или другой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документ, указанный в билете),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пассажир ранее получил бумажный билет в кассе, вместо контрольного купона не</w:t>
      </w:r>
      <w:r>
        <w:rPr>
          <w:rFonts w:ascii="Times New Roman" w:hAnsi="Times New Roman" w:cs="Times New Roman"/>
          <w:sz w:val="24"/>
          <w:szCs w:val="24"/>
        </w:rPr>
        <w:t>обходимо предъявить именно его.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379">
        <w:rPr>
          <w:rFonts w:ascii="Times New Roman" w:hAnsi="Times New Roman" w:cs="Times New Roman"/>
          <w:b/>
          <w:i/>
          <w:sz w:val="24"/>
          <w:szCs w:val="24"/>
        </w:rPr>
        <w:t>Сколько денег вернут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При возврате билета из стоимости удерживаются </w:t>
      </w:r>
      <w:r>
        <w:rPr>
          <w:rFonts w:ascii="Times New Roman" w:hAnsi="Times New Roman" w:cs="Times New Roman"/>
          <w:sz w:val="24"/>
          <w:szCs w:val="24"/>
        </w:rPr>
        <w:t>сборы: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— сбор РЖД за </w:t>
      </w:r>
      <w:proofErr w:type="spellStart"/>
      <w:r w:rsidRPr="007C7379">
        <w:rPr>
          <w:rFonts w:ascii="Times New Roman" w:hAnsi="Times New Roman" w:cs="Times New Roman"/>
          <w:sz w:val="24"/>
          <w:szCs w:val="24"/>
        </w:rPr>
        <w:t>возвратбилета</w:t>
      </w:r>
      <w:proofErr w:type="spellEnd"/>
      <w:r w:rsidRPr="007C7379">
        <w:rPr>
          <w:rFonts w:ascii="Times New Roman" w:hAnsi="Times New Roman" w:cs="Times New Roman"/>
          <w:sz w:val="24"/>
          <w:szCs w:val="24"/>
        </w:rPr>
        <w:t>. При возврате деньги в срок от семи до 30 календарных дней зачисляются на карту,</w:t>
      </w:r>
      <w:r>
        <w:rPr>
          <w:rFonts w:ascii="Times New Roman" w:hAnsi="Times New Roman" w:cs="Times New Roman"/>
          <w:sz w:val="24"/>
          <w:szCs w:val="24"/>
        </w:rPr>
        <w:t xml:space="preserve"> которой оплачивалась покупка;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— если возврат оформляется на сайте или в приложении — сбор</w:t>
      </w:r>
      <w:r>
        <w:rPr>
          <w:rFonts w:ascii="Times New Roman" w:hAnsi="Times New Roman" w:cs="Times New Roman"/>
          <w:sz w:val="24"/>
          <w:szCs w:val="24"/>
        </w:rPr>
        <w:t xml:space="preserve"> за оформление онлайн-возврата.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Если билет включает бельё и/или сервисные услуги, то стоимость этих услуг не удерживается — </w:t>
      </w:r>
      <w:r>
        <w:rPr>
          <w:rFonts w:ascii="Times New Roman" w:hAnsi="Times New Roman" w:cs="Times New Roman"/>
          <w:sz w:val="24"/>
          <w:szCs w:val="24"/>
        </w:rPr>
        <w:t>эта сумма входит в «плацкарту».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Остальная сумма к возврату зависит от типа поезда, маршрута и времени, которое осталось до отправления поезда с указанной в билете станции посадки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сумма сборов больше, чем стоимость услуг, не возвращается ничего.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379">
        <w:rPr>
          <w:rFonts w:ascii="Times New Roman" w:hAnsi="Times New Roman" w:cs="Times New Roman"/>
          <w:b/>
          <w:i/>
          <w:sz w:val="24"/>
          <w:szCs w:val="24"/>
        </w:rPr>
        <w:lastRenderedPageBreak/>
        <w:t>Если билет невозвратный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 xml:space="preserve">По правилам перевозок пассажиров, багажа, </w:t>
      </w:r>
      <w:proofErr w:type="spellStart"/>
      <w:r w:rsidRPr="007C7379">
        <w:rPr>
          <w:rFonts w:ascii="Times New Roman" w:hAnsi="Times New Roman" w:cs="Times New Roman"/>
          <w:sz w:val="24"/>
          <w:szCs w:val="24"/>
        </w:rPr>
        <w:t>грузобагажа</w:t>
      </w:r>
      <w:proofErr w:type="spellEnd"/>
      <w:r w:rsidRPr="007C7379">
        <w:rPr>
          <w:rFonts w:ascii="Times New Roman" w:hAnsi="Times New Roman" w:cs="Times New Roman"/>
          <w:sz w:val="24"/>
          <w:szCs w:val="24"/>
        </w:rPr>
        <w:t xml:space="preserve"> железнодорожным транспортом вернуть стоимость невозвратного билета разрешается только в нескольких случаях, например, в случае болезни или смерти </w:t>
      </w:r>
      <w:proofErr w:type="gramStart"/>
      <w:r w:rsidRPr="007C7379">
        <w:rPr>
          <w:rFonts w:ascii="Times New Roman" w:hAnsi="Times New Roman" w:cs="Times New Roman"/>
          <w:sz w:val="24"/>
          <w:szCs w:val="24"/>
        </w:rPr>
        <w:t>пассажира</w:t>
      </w:r>
      <w:proofErr w:type="gramEnd"/>
      <w:r w:rsidRPr="007C7379">
        <w:rPr>
          <w:rFonts w:ascii="Times New Roman" w:hAnsi="Times New Roman" w:cs="Times New Roman"/>
          <w:sz w:val="24"/>
          <w:szCs w:val="24"/>
        </w:rPr>
        <w:t xml:space="preserve"> ил</w:t>
      </w:r>
      <w:r>
        <w:rPr>
          <w:rFonts w:ascii="Times New Roman" w:hAnsi="Times New Roman" w:cs="Times New Roman"/>
          <w:sz w:val="24"/>
          <w:szCs w:val="24"/>
        </w:rPr>
        <w:t>и следующего с ним члена семьи.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пассажир передумал ехать или опоздал на поезд, сдать билет не получится. Можно вернуть только стоимость постельного белья и услуг РЖД — например, дополнительного багажа и питания, если вы их оплачивали. Из стои</w:t>
      </w:r>
      <w:r>
        <w:rPr>
          <w:rFonts w:ascii="Times New Roman" w:hAnsi="Times New Roman" w:cs="Times New Roman"/>
          <w:sz w:val="24"/>
          <w:szCs w:val="24"/>
        </w:rPr>
        <w:t>мости услуг удерживаются сборы: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— сбор РЖД за возвр</w:t>
      </w:r>
      <w:r>
        <w:rPr>
          <w:rFonts w:ascii="Times New Roman" w:hAnsi="Times New Roman" w:cs="Times New Roman"/>
          <w:sz w:val="24"/>
          <w:szCs w:val="24"/>
        </w:rPr>
        <w:t>ат;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— сбор за оформление онлайн-возврата, если возврат оформляется на сайте или в приложении. Если сумма сборов больше, чем стоимость</w:t>
      </w:r>
      <w:r>
        <w:rPr>
          <w:rFonts w:ascii="Times New Roman" w:hAnsi="Times New Roman" w:cs="Times New Roman"/>
          <w:sz w:val="24"/>
          <w:szCs w:val="24"/>
        </w:rPr>
        <w:t xml:space="preserve"> услуг, не возвращается ничего.</w:t>
      </w:r>
    </w:p>
    <w:p w:rsidR="007C7379" w:rsidRP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Если перевозчиком на железнодорожном транспорте Ваши права нарушены и Вам отказано в возврате денежных средств, пассажиру необходимо написать заявление в 2-х экземплярах, один из которых передать исполнителю услуг, получив на своем экземпляре отметку о принятии. В случае отказа в принятии заявления его необходимо направить посредством почтовой связи - заказным пис</w:t>
      </w:r>
      <w:r>
        <w:rPr>
          <w:rFonts w:ascii="Times New Roman" w:hAnsi="Times New Roman" w:cs="Times New Roman"/>
          <w:sz w:val="24"/>
          <w:szCs w:val="24"/>
        </w:rPr>
        <w:t>ьмом с уведомлением о вручении.</w:t>
      </w:r>
    </w:p>
    <w:p w:rsidR="007C7379" w:rsidRDefault="007C7379" w:rsidP="007C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sz w:val="24"/>
          <w:szCs w:val="24"/>
        </w:rPr>
        <w:t>В случае отказа в удовлетворении требований пассажира о возврате денежных средств или неполучении ответа в установленный для рассмотрения срок, потребитель вправе обратиться в суд с исковым заявлением.</w:t>
      </w:r>
    </w:p>
    <w:p w:rsidR="007C7379" w:rsidRDefault="007C7379" w:rsidP="007C737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73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4533900"/>
            <wp:effectExtent l="0" t="0" r="0" b="0"/>
            <wp:docPr id="1" name="Рисунок 1" descr="C:\Users\user\Desktop\2bPCjve1CyuAiIulNVNTI0q-inSuxS75oVwO0RI4Ex83ygH6GlOYl2K1NwLF27_SHIS7YWfZ2VxKZxTuIfTh7m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bPCjve1CyuAiIulNVNTI0q-inSuxS75oVwO0RI4Ex83ygH6GlOYl2K1NwLF27_SHIS7YWfZ2VxKZxTuIfTh7m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79" w:rsidRDefault="007C7379" w:rsidP="007C7379">
      <w:pPr>
        <w:rPr>
          <w:rFonts w:ascii="Times New Roman" w:hAnsi="Times New Roman" w:cs="Times New Roman"/>
          <w:sz w:val="24"/>
          <w:szCs w:val="24"/>
        </w:rPr>
      </w:pPr>
    </w:p>
    <w:p w:rsidR="004C2624" w:rsidRPr="007C7379" w:rsidRDefault="007C7379" w:rsidP="007C737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73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7C7379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7C73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4C2624" w:rsidRPr="007C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01"/>
    <w:rsid w:val="004C2624"/>
    <w:rsid w:val="007C7379"/>
    <w:rsid w:val="00B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E70D3-4070-441F-A45E-232CC6C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2025-12-08T08:27:00Z</dcterms:created>
  <dcterms:modified xsi:type="dcterms:W3CDTF">2025-12-08T08:31:00Z</dcterms:modified>
</cp:coreProperties>
</file>