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F6" w:rsidRPr="00EB7BF6" w:rsidRDefault="00E832FD" w:rsidP="00EB7BF6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Выездное мероприятие на объекты общественного питания</w:t>
      </w:r>
    </w:p>
    <w:p w:rsidR="00EB7BF6" w:rsidRDefault="00EB7BF6" w:rsidP="00EB7BF6">
      <w:pPr>
        <w:pStyle w:val="a3"/>
        <w:jc w:val="both"/>
        <w:rPr>
          <w:color w:val="000000"/>
          <w:sz w:val="28"/>
          <w:szCs w:val="28"/>
        </w:rPr>
      </w:pPr>
    </w:p>
    <w:p w:rsidR="00F97675" w:rsidRDefault="00F97675" w:rsidP="00E832FD">
      <w:pPr>
        <w:ind w:left="-142" w:right="141"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преддверии новогодних праздников </w:t>
      </w:r>
      <w:r w:rsidRPr="00F97675">
        <w:rPr>
          <w:rFonts w:eastAsia="Times New Roman"/>
          <w:color w:val="000000"/>
          <w:sz w:val="28"/>
          <w:szCs w:val="28"/>
        </w:rPr>
        <w:t>2</w:t>
      </w:r>
      <w:r w:rsidR="00D20ACB">
        <w:rPr>
          <w:rFonts w:eastAsia="Times New Roman"/>
          <w:color w:val="000000"/>
          <w:sz w:val="28"/>
          <w:szCs w:val="28"/>
        </w:rPr>
        <w:t>3</w:t>
      </w:r>
      <w:bookmarkStart w:id="0" w:name="_GoBack"/>
      <w:bookmarkEnd w:id="0"/>
      <w:r w:rsidRPr="00F97675">
        <w:rPr>
          <w:rFonts w:eastAsia="Times New Roman"/>
          <w:color w:val="000000"/>
          <w:sz w:val="28"/>
          <w:szCs w:val="28"/>
        </w:rPr>
        <w:t xml:space="preserve">.12.2025 г. специалистом </w:t>
      </w:r>
      <w:proofErr w:type="spellStart"/>
      <w:r w:rsidRPr="00F97675">
        <w:rPr>
          <w:rFonts w:eastAsia="Times New Roman"/>
          <w:color w:val="000000"/>
          <w:sz w:val="28"/>
          <w:szCs w:val="28"/>
        </w:rPr>
        <w:t>Альметьевского</w:t>
      </w:r>
      <w:proofErr w:type="spellEnd"/>
      <w:r w:rsidRPr="00F97675">
        <w:rPr>
          <w:rFonts w:eastAsia="Times New Roman"/>
          <w:color w:val="000000"/>
          <w:sz w:val="28"/>
          <w:szCs w:val="28"/>
        </w:rPr>
        <w:t xml:space="preserve"> территориального органа </w:t>
      </w:r>
      <w:proofErr w:type="spellStart"/>
      <w:r w:rsidRPr="00F97675">
        <w:rPr>
          <w:rFonts w:eastAsia="Times New Roman"/>
          <w:color w:val="000000"/>
          <w:sz w:val="28"/>
          <w:szCs w:val="28"/>
        </w:rPr>
        <w:t>Госалкогольинспекции</w:t>
      </w:r>
      <w:proofErr w:type="spellEnd"/>
      <w:r w:rsidRPr="00F97675">
        <w:rPr>
          <w:rFonts w:eastAsia="Times New Roman"/>
          <w:color w:val="000000"/>
          <w:sz w:val="28"/>
          <w:szCs w:val="28"/>
        </w:rPr>
        <w:t xml:space="preserve"> РТ</w:t>
      </w:r>
      <w:r>
        <w:rPr>
          <w:rFonts w:eastAsia="Times New Roman"/>
          <w:color w:val="000000"/>
          <w:sz w:val="28"/>
          <w:szCs w:val="28"/>
        </w:rPr>
        <w:t xml:space="preserve"> Синицей И.А.</w:t>
      </w:r>
      <w:r w:rsidRPr="00F97675">
        <w:rPr>
          <w:rFonts w:eastAsia="Times New Roman"/>
          <w:color w:val="000000"/>
          <w:sz w:val="28"/>
          <w:szCs w:val="28"/>
        </w:rPr>
        <w:t>, начальником ОБЭП МВД Азнакаевского района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Шарафиевым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М.Р.</w:t>
      </w:r>
      <w:r w:rsidRPr="00F97675">
        <w:rPr>
          <w:rFonts w:eastAsia="Times New Roman"/>
          <w:color w:val="000000"/>
          <w:sz w:val="28"/>
          <w:szCs w:val="28"/>
        </w:rPr>
        <w:t xml:space="preserve">, специалистом отдела экономики, промышленности и торговли исполнительного комитета Азнакаевского муниципального района </w:t>
      </w:r>
      <w:proofErr w:type="spellStart"/>
      <w:r>
        <w:rPr>
          <w:rFonts w:eastAsia="Times New Roman"/>
          <w:color w:val="000000"/>
          <w:sz w:val="28"/>
          <w:szCs w:val="28"/>
        </w:rPr>
        <w:t>Мардановой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Л.Р. </w:t>
      </w:r>
      <w:r w:rsidRPr="00F97675">
        <w:rPr>
          <w:rFonts w:eastAsia="Times New Roman"/>
          <w:color w:val="000000"/>
          <w:sz w:val="28"/>
          <w:szCs w:val="28"/>
        </w:rPr>
        <w:t xml:space="preserve">были организованы совместные выезды на предприятия общественного питания </w:t>
      </w:r>
      <w:r>
        <w:rPr>
          <w:rFonts w:eastAsia="Times New Roman"/>
          <w:color w:val="000000"/>
          <w:sz w:val="28"/>
          <w:szCs w:val="28"/>
        </w:rPr>
        <w:t xml:space="preserve">Азнакаевского </w:t>
      </w:r>
      <w:r w:rsidRPr="00F97675">
        <w:rPr>
          <w:rFonts w:eastAsia="Times New Roman"/>
          <w:color w:val="000000"/>
          <w:sz w:val="28"/>
          <w:szCs w:val="28"/>
        </w:rPr>
        <w:t xml:space="preserve">района в рамках проведения контрольных мероприятий по пресечению нелегального производства и оборота алкогольной и спиртосодержащей продукции. </w:t>
      </w:r>
    </w:p>
    <w:p w:rsidR="00F97675" w:rsidRDefault="00F97675" w:rsidP="00E832FD">
      <w:pPr>
        <w:ind w:left="-142" w:right="141" w:firstLine="426"/>
        <w:jc w:val="both"/>
        <w:rPr>
          <w:rFonts w:eastAsia="Times New Roman"/>
          <w:color w:val="000000"/>
          <w:sz w:val="28"/>
          <w:szCs w:val="28"/>
        </w:rPr>
      </w:pPr>
      <w:r w:rsidRPr="00F97675">
        <w:rPr>
          <w:rFonts w:eastAsia="Times New Roman"/>
          <w:color w:val="000000"/>
          <w:sz w:val="28"/>
          <w:szCs w:val="28"/>
        </w:rPr>
        <w:t>Руководители предприятий общественного питания были ознакомлены с профилактической информацией об установлении личной ответственности в случае фактов острых алкогольных отравлений при организации новогодних и других корпоративных мероприят</w:t>
      </w:r>
      <w:r w:rsidR="00E832FD">
        <w:rPr>
          <w:rFonts w:eastAsia="Times New Roman"/>
          <w:color w:val="000000"/>
          <w:sz w:val="28"/>
          <w:szCs w:val="28"/>
        </w:rPr>
        <w:t>ий на территории их заведений. Р</w:t>
      </w:r>
      <w:r>
        <w:rPr>
          <w:rFonts w:eastAsia="Times New Roman"/>
          <w:color w:val="000000"/>
          <w:sz w:val="28"/>
          <w:szCs w:val="28"/>
        </w:rPr>
        <w:t>екомендовано информировать гостей о правилах приноса</w:t>
      </w:r>
      <w:r w:rsidRPr="00F9767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своей алкогольной продукции, которая должна быть </w:t>
      </w:r>
      <w:proofErr w:type="gramStart"/>
      <w:r>
        <w:rPr>
          <w:rFonts w:eastAsia="Times New Roman"/>
          <w:color w:val="000000"/>
          <w:sz w:val="28"/>
          <w:szCs w:val="28"/>
        </w:rPr>
        <w:t>в заводской упаковке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и клиент должен иметь возможность доказать легальность алкогольной продукции посредством кассового и товарного чека. </w:t>
      </w:r>
    </w:p>
    <w:p w:rsidR="00E832FD" w:rsidRPr="00F97675" w:rsidRDefault="00E832FD" w:rsidP="00E832FD">
      <w:pPr>
        <w:ind w:right="-1" w:firstLine="709"/>
        <w:rPr>
          <w:rFonts w:eastAsia="Times New Roman"/>
          <w:color w:val="000000"/>
          <w:sz w:val="28"/>
          <w:szCs w:val="28"/>
        </w:rPr>
      </w:pPr>
    </w:p>
    <w:p w:rsidR="00EB7BF6" w:rsidRPr="00EB7BF6" w:rsidRDefault="007932E2" w:rsidP="00E832FD">
      <w:pPr>
        <w:ind w:left="-1134" w:firstLine="850"/>
        <w:rPr>
          <w:rFonts w:ascii="Calibri" w:eastAsia="Times New Roman" w:hAnsi="Calibri" w:cs="Calibri"/>
          <w:color w:val="000000"/>
          <w:sz w:val="28"/>
          <w:szCs w:val="28"/>
        </w:rPr>
      </w:pPr>
      <w:r w:rsidRPr="007932E2">
        <w:rPr>
          <w:noProof/>
          <w:color w:val="000000"/>
          <w:sz w:val="28"/>
          <w:szCs w:val="28"/>
        </w:rPr>
        <w:drawing>
          <wp:inline distT="0" distB="0" distL="0" distR="0">
            <wp:extent cx="2152650" cy="2870761"/>
            <wp:effectExtent l="0" t="0" r="0" b="6350"/>
            <wp:docPr id="3" name="Рисунок 3" descr="C:\Users\user\Desktop\photo_5361924609730612637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5361924609730612637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38" cy="287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2FD" w:rsidRPr="00E832FD">
        <w:rPr>
          <w:rFonts w:ascii="Calibri" w:hAnsi="Calibri" w:cs="Calibri"/>
          <w:noProof/>
          <w:color w:val="000000"/>
          <w:sz w:val="28"/>
          <w:szCs w:val="28"/>
        </w:rPr>
        <w:drawing>
          <wp:inline distT="0" distB="0" distL="0" distR="0" wp14:anchorId="3D16DBC6" wp14:editId="30FA0B67">
            <wp:extent cx="2152650" cy="2871096"/>
            <wp:effectExtent l="0" t="0" r="0" b="5715"/>
            <wp:docPr id="4" name="Рисунок 4" descr="C:\Users\user\Desktop\0e02843c-fae0-48bc-a689-df3d46143e7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e02843c-fae0-48bc-a689-df3d46143e78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59" cy="290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32FD" w:rsidRPr="00E832FD"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>
            <wp:extent cx="2238542" cy="2885798"/>
            <wp:effectExtent l="0" t="0" r="0" b="0"/>
            <wp:docPr id="5" name="Рисунок 5" descr="C:\Users\user\Desktop\photo_536192460973061265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_5361924609730612650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63" cy="29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BF6">
        <w:rPr>
          <w:rFonts w:ascii="Calibri" w:eastAsia="Times New Roman" w:hAnsi="Calibri" w:cs="Calibri"/>
          <w:color w:val="000000"/>
          <w:sz w:val="28"/>
          <w:szCs w:val="28"/>
        </w:rPr>
        <w:br w:type="textWrapping" w:clear="all"/>
      </w:r>
    </w:p>
    <w:p w:rsidR="00EB7BF6" w:rsidRPr="00EB7BF6" w:rsidRDefault="00EB7BF6" w:rsidP="00EB7BF6">
      <w:pPr>
        <w:pStyle w:val="a3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B7BF6" w:rsidRPr="00E832FD" w:rsidRDefault="00E832FD" w:rsidP="00EB7BF6">
      <w:pPr>
        <w:pStyle w:val="a3"/>
        <w:rPr>
          <w:b/>
          <w:i/>
          <w:color w:val="333333"/>
          <w:sz w:val="28"/>
          <w:szCs w:val="28"/>
          <w:u w:val="single"/>
        </w:rPr>
      </w:pPr>
      <w:r w:rsidRPr="00E832FD">
        <w:rPr>
          <w:b/>
          <w:i/>
          <w:color w:val="333333"/>
          <w:sz w:val="28"/>
          <w:szCs w:val="28"/>
          <w:u w:val="single"/>
        </w:rPr>
        <w:t>Источник: Исполнительный комитет Азнакаевского муниципального района</w:t>
      </w:r>
    </w:p>
    <w:p w:rsidR="00EB7BF6" w:rsidRPr="00EB7BF6" w:rsidRDefault="00EB7BF6" w:rsidP="00EB7BF6">
      <w:pPr>
        <w:pStyle w:val="a3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01EED" w:rsidRPr="00EB7BF6" w:rsidRDefault="00801EED" w:rsidP="00EB7BF6">
      <w:pPr>
        <w:jc w:val="both"/>
        <w:rPr>
          <w:sz w:val="28"/>
          <w:szCs w:val="28"/>
        </w:rPr>
      </w:pPr>
    </w:p>
    <w:sectPr w:rsidR="00801EED" w:rsidRPr="00EB7BF6" w:rsidSect="00E832F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27"/>
    <w:rsid w:val="0013368F"/>
    <w:rsid w:val="00256B27"/>
    <w:rsid w:val="007932E2"/>
    <w:rsid w:val="00801EED"/>
    <w:rsid w:val="00D20ACB"/>
    <w:rsid w:val="00DE3314"/>
    <w:rsid w:val="00E832FD"/>
    <w:rsid w:val="00EB7BF6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E9F4-0B2E-4034-B2FB-A35C335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2025-12-25T05:59:00Z</dcterms:created>
  <dcterms:modified xsi:type="dcterms:W3CDTF">2025-12-25T06:57:00Z</dcterms:modified>
</cp:coreProperties>
</file>