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EA" w:rsidRDefault="001A7CB5" w:rsidP="008A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EA">
        <w:rPr>
          <w:rFonts w:ascii="Times New Roman" w:hAnsi="Times New Roman" w:cs="Times New Roman"/>
          <w:b/>
          <w:sz w:val="28"/>
          <w:szCs w:val="28"/>
        </w:rPr>
        <w:t xml:space="preserve">Награждение за участие в республиканском конкурсе </w:t>
      </w:r>
    </w:p>
    <w:p w:rsidR="00FD4D75" w:rsidRDefault="001A7CB5" w:rsidP="008A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EA">
        <w:rPr>
          <w:rFonts w:ascii="Times New Roman" w:hAnsi="Times New Roman" w:cs="Times New Roman"/>
          <w:b/>
          <w:sz w:val="28"/>
          <w:szCs w:val="28"/>
        </w:rPr>
        <w:t>по защите прав потребителей</w:t>
      </w:r>
    </w:p>
    <w:p w:rsidR="008A00EA" w:rsidRPr="008A00EA" w:rsidRDefault="008A00EA" w:rsidP="008A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D75" w:rsidRPr="008A00EA" w:rsidRDefault="00FD4D75" w:rsidP="008A00E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00EA">
        <w:rPr>
          <w:rFonts w:ascii="Times New Roman" w:hAnsi="Times New Roman" w:cs="Times New Roman"/>
          <w:sz w:val="28"/>
          <w:szCs w:val="28"/>
        </w:rPr>
        <w:t>22 января 2026 года специалистом</w:t>
      </w:r>
      <w:r w:rsidR="001A7CB5" w:rsidRPr="008A00EA">
        <w:rPr>
          <w:rFonts w:ascii="Times New Roman" w:hAnsi="Times New Roman" w:cs="Times New Roman"/>
          <w:sz w:val="28"/>
          <w:szCs w:val="28"/>
        </w:rPr>
        <w:t xml:space="preserve"> Альметьевского территориального органа</w:t>
      </w:r>
      <w:r w:rsidRPr="008A00EA">
        <w:rPr>
          <w:rFonts w:ascii="Times New Roman" w:hAnsi="Times New Roman" w:cs="Times New Roman"/>
          <w:sz w:val="28"/>
          <w:szCs w:val="28"/>
        </w:rPr>
        <w:t xml:space="preserve"> Госалкогольинспекции Республики Татарстан Ириной Синицей было вручено благодарственное письмо Госалкогольинспекции РТ за активное участие в</w:t>
      </w:r>
      <w:r w:rsidR="001A7CB5" w:rsidRPr="008A00EA">
        <w:rPr>
          <w:rFonts w:ascii="Times New Roman" w:hAnsi="Times New Roman" w:cs="Times New Roman"/>
          <w:sz w:val="28"/>
          <w:szCs w:val="28"/>
        </w:rPr>
        <w:t xml:space="preserve"> </w:t>
      </w:r>
      <w:r w:rsidR="001A7CB5" w:rsidRPr="008A00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CB5" w:rsidRPr="008A00EA">
        <w:rPr>
          <w:rFonts w:ascii="Times New Roman" w:hAnsi="Times New Roman" w:cs="Times New Roman"/>
          <w:sz w:val="28"/>
          <w:szCs w:val="28"/>
        </w:rPr>
        <w:t>Х</w:t>
      </w:r>
      <w:r w:rsidRPr="008A00EA">
        <w:rPr>
          <w:rFonts w:ascii="Times New Roman" w:hAnsi="Times New Roman" w:cs="Times New Roman"/>
          <w:sz w:val="28"/>
          <w:szCs w:val="28"/>
        </w:rPr>
        <w:t xml:space="preserve"> республиканском конкурсе на лучшее освещение темы защиты прав потребителей заместителю главного редактора по дубляжу филиала АО «</w:t>
      </w:r>
      <w:proofErr w:type="spellStart"/>
      <w:r w:rsidRPr="008A00EA">
        <w:rPr>
          <w:rFonts w:ascii="Times New Roman" w:hAnsi="Times New Roman" w:cs="Times New Roman"/>
          <w:sz w:val="28"/>
          <w:szCs w:val="28"/>
        </w:rPr>
        <w:t>Татм</w:t>
      </w:r>
      <w:r w:rsidR="00F37A7F" w:rsidRPr="008A00EA">
        <w:rPr>
          <w:rFonts w:ascii="Times New Roman" w:hAnsi="Times New Roman" w:cs="Times New Roman"/>
          <w:sz w:val="28"/>
          <w:szCs w:val="28"/>
        </w:rPr>
        <w:t>едиа</w:t>
      </w:r>
      <w:proofErr w:type="spellEnd"/>
      <w:r w:rsidR="00F37A7F" w:rsidRPr="008A00EA">
        <w:rPr>
          <w:rFonts w:ascii="Times New Roman" w:hAnsi="Times New Roman" w:cs="Times New Roman"/>
          <w:sz w:val="28"/>
          <w:szCs w:val="28"/>
        </w:rPr>
        <w:t>» — «Редакция газеты «Маяк»</w:t>
      </w:r>
      <w:r w:rsidRPr="008A00EA">
        <w:rPr>
          <w:rFonts w:ascii="Times New Roman" w:hAnsi="Times New Roman" w:cs="Times New Roman"/>
          <w:sz w:val="28"/>
          <w:szCs w:val="28"/>
        </w:rPr>
        <w:t xml:space="preserve"> Хафизовой Гульнаре </w:t>
      </w:r>
      <w:proofErr w:type="spellStart"/>
      <w:r w:rsidRPr="008A00EA">
        <w:rPr>
          <w:rFonts w:ascii="Times New Roman" w:hAnsi="Times New Roman" w:cs="Times New Roman"/>
          <w:sz w:val="28"/>
          <w:szCs w:val="28"/>
        </w:rPr>
        <w:t>Мунировне</w:t>
      </w:r>
      <w:proofErr w:type="spellEnd"/>
      <w:r w:rsidRPr="008A00EA">
        <w:rPr>
          <w:rFonts w:ascii="Times New Roman" w:hAnsi="Times New Roman" w:cs="Times New Roman"/>
          <w:sz w:val="28"/>
          <w:szCs w:val="28"/>
        </w:rPr>
        <w:t>.</w:t>
      </w:r>
    </w:p>
    <w:p w:rsidR="00FD4D75" w:rsidRPr="008A00EA" w:rsidRDefault="00FD4D75" w:rsidP="008A00E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00EA">
        <w:rPr>
          <w:rFonts w:ascii="Times New Roman" w:hAnsi="Times New Roman" w:cs="Times New Roman"/>
          <w:sz w:val="28"/>
          <w:szCs w:val="28"/>
        </w:rPr>
        <w:t>Награждение прошло в торжественной обстановке в кругу коллектива редакции газеты «Маяк». В ходе мероприятия была отмечена значимая роль средств массовой информации в формировании правовой грамотности населения и повышении уровня информированности граждан в сфере защиты прав потребителей.</w:t>
      </w:r>
    </w:p>
    <w:p w:rsidR="00FD4D75" w:rsidRPr="008A00EA" w:rsidRDefault="00FD4D75" w:rsidP="008A00E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00EA">
        <w:rPr>
          <w:rFonts w:ascii="Times New Roman" w:hAnsi="Times New Roman" w:cs="Times New Roman"/>
          <w:sz w:val="28"/>
          <w:szCs w:val="28"/>
        </w:rPr>
        <w:t>Стороны обменялись тёплыми пожеланиями и выразили уверенность в дальнейшем плодотворном сотрудничестве, направленном на реализацию социально значимых проектов и информирование населения Республики Татарстан.</w:t>
      </w:r>
    </w:p>
    <w:p w:rsidR="00FD4D75" w:rsidRDefault="008A00EA" w:rsidP="008A00EA">
      <w:pPr>
        <w:tabs>
          <w:tab w:val="left" w:pos="6670"/>
        </w:tabs>
        <w:jc w:val="center"/>
      </w:pPr>
      <w:r w:rsidRPr="008A00EA">
        <w:rPr>
          <w:noProof/>
          <w:lang w:eastAsia="ru-RU"/>
        </w:rPr>
        <w:drawing>
          <wp:inline distT="0" distB="0" distL="0" distR="0">
            <wp:extent cx="4667250" cy="3110284"/>
            <wp:effectExtent l="0" t="0" r="0" b="0"/>
            <wp:docPr id="1" name="Рисунок 1" descr="C:\Users\user\AppData\Local\Microsoft\Windows\INetCache\Content.Outlook\FTDDW92U\СМИ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СМИ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126" cy="31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EA" w:rsidRDefault="008A00EA" w:rsidP="008A00EA">
      <w:pPr>
        <w:tabs>
          <w:tab w:val="left" w:pos="6670"/>
        </w:tabs>
        <w:rPr>
          <w:rFonts w:ascii="Times New Roman" w:hAnsi="Times New Roman" w:cs="Times New Roman"/>
          <w:sz w:val="28"/>
          <w:szCs w:val="28"/>
        </w:rPr>
      </w:pPr>
    </w:p>
    <w:p w:rsidR="009E538A" w:rsidRPr="008A00EA" w:rsidRDefault="008A00EA" w:rsidP="008A00EA">
      <w:pPr>
        <w:tabs>
          <w:tab w:val="left" w:pos="667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proofErr w:type="gramStart"/>
      <w:r w:rsidRPr="008A00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r w:rsidR="00FD4D75" w:rsidRPr="008A00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FD4D75" w:rsidRPr="008A00EA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proofErr w:type="gramEnd"/>
      <w:r w:rsidR="00FD4D75" w:rsidRPr="008A00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 Госалкогольинспекции Республики Татарстан</w:t>
      </w:r>
      <w:bookmarkEnd w:id="0"/>
    </w:p>
    <w:sectPr w:rsidR="009E538A" w:rsidRPr="008A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3C"/>
    <w:rsid w:val="001A7CB5"/>
    <w:rsid w:val="008A00EA"/>
    <w:rsid w:val="008B1D34"/>
    <w:rsid w:val="00957482"/>
    <w:rsid w:val="009E538A"/>
    <w:rsid w:val="00F2463C"/>
    <w:rsid w:val="00F37A7F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D122D-A11F-4038-8418-B3C09FE3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2026-01-23T07:44:00Z</dcterms:created>
  <dcterms:modified xsi:type="dcterms:W3CDTF">2026-01-23T07:44:00Z</dcterms:modified>
</cp:coreProperties>
</file>