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EC" w:rsidRPr="004D1055" w:rsidRDefault="007F21EC" w:rsidP="007F21EC">
      <w:pPr>
        <w:spacing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4D1055">
        <w:rPr>
          <w:b/>
          <w:sz w:val="28"/>
          <w:szCs w:val="28"/>
        </w:rPr>
        <w:t>ПРОГРАММА ПЕРВОГО РЕСПУБЛИКАНСКОГО ИТ-ФОРУМА</w:t>
      </w:r>
    </w:p>
    <w:p w:rsidR="007F21EC" w:rsidRPr="004D1055" w:rsidRDefault="007F21EC" w:rsidP="007F21EC">
      <w:pPr>
        <w:jc w:val="both"/>
        <w:rPr>
          <w:b/>
          <w:sz w:val="28"/>
          <w:szCs w:val="28"/>
        </w:rPr>
      </w:pPr>
      <w:r w:rsidRPr="004D1055"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14 декабря 2016 года</w:t>
      </w:r>
    </w:p>
    <w:p w:rsidR="007F21EC" w:rsidRPr="004D1055" w:rsidRDefault="007F21EC" w:rsidP="007F21EC">
      <w:pPr>
        <w:jc w:val="both"/>
        <w:rPr>
          <w:sz w:val="28"/>
          <w:szCs w:val="28"/>
        </w:rPr>
      </w:pPr>
      <w:r w:rsidRPr="004D1055">
        <w:rPr>
          <w:b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Республика  Татарстан, 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абережные  Челны,  ул.</w:t>
      </w:r>
      <w:r w:rsidRPr="001D2ACF">
        <w:rPr>
          <w:sz w:val="28"/>
          <w:szCs w:val="28"/>
        </w:rPr>
        <w:t>Машинос</w:t>
      </w:r>
      <w:r>
        <w:rPr>
          <w:sz w:val="28"/>
          <w:szCs w:val="28"/>
        </w:rPr>
        <w:t xml:space="preserve">троительная, д.91, </w:t>
      </w:r>
      <w:r w:rsidRPr="001D2ACF">
        <w:rPr>
          <w:sz w:val="28"/>
          <w:szCs w:val="28"/>
        </w:rPr>
        <w:t>здание  ГАУ «Технопарк в сфер</w:t>
      </w:r>
      <w:r>
        <w:rPr>
          <w:sz w:val="28"/>
          <w:szCs w:val="28"/>
        </w:rPr>
        <w:t>е высоких технологий «ИТ-парк»</w:t>
      </w:r>
    </w:p>
    <w:p w:rsidR="007F21EC" w:rsidRPr="004D1055" w:rsidRDefault="007F21EC" w:rsidP="007F21EC">
      <w:pPr>
        <w:spacing w:after="240"/>
        <w:jc w:val="both"/>
        <w:rPr>
          <w:sz w:val="28"/>
          <w:szCs w:val="28"/>
        </w:rPr>
      </w:pPr>
      <w:r w:rsidRPr="004D1055">
        <w:rPr>
          <w:b/>
          <w:sz w:val="28"/>
          <w:szCs w:val="28"/>
        </w:rPr>
        <w:t xml:space="preserve">Время проведения: </w:t>
      </w:r>
      <w:r w:rsidRPr="004D1055">
        <w:rPr>
          <w:sz w:val="28"/>
          <w:szCs w:val="28"/>
        </w:rPr>
        <w:t>8:00-15:00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559"/>
        <w:gridCol w:w="6662"/>
        <w:gridCol w:w="1701"/>
      </w:tblGrid>
      <w:tr w:rsidR="007F21EC" w:rsidRPr="004D1055" w:rsidTr="007F21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Время</w:t>
            </w:r>
          </w:p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 xml:space="preserve">Место </w:t>
            </w:r>
          </w:p>
          <w:p w:rsidR="007F21EC" w:rsidRPr="004D1055" w:rsidRDefault="007F21EC" w:rsidP="008F033A">
            <w:pPr>
              <w:jc w:val="center"/>
              <w:rPr>
                <w:b/>
                <w:bCs/>
                <w:sz w:val="24"/>
                <w:szCs w:val="24"/>
              </w:rPr>
            </w:pPr>
            <w:r w:rsidRPr="004D1055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7F21EC" w:rsidRPr="004D1055" w:rsidTr="007F21EC">
        <w:trPr>
          <w:trHeight w:val="7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8:00 - 9:00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>РЕГИСТРАЦИЯ УЧАСТНИКОВ ФОРУМА</w:t>
            </w:r>
          </w:p>
          <w:p w:rsidR="007F21EC" w:rsidRPr="004D1055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ПРИВЕТСТВЕННЫЙ </w:t>
            </w:r>
            <w:r w:rsidRPr="004D1055">
              <w:rPr>
                <w:b/>
                <w:sz w:val="24"/>
                <w:szCs w:val="24"/>
              </w:rPr>
              <w:t>КОФЕ-БРЕЙК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Холл</w:t>
            </w:r>
          </w:p>
        </w:tc>
      </w:tr>
      <w:tr w:rsidR="007F21EC" w:rsidRPr="004D1055" w:rsidTr="007F21EC">
        <w:trPr>
          <w:trHeight w:val="4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8:00 - 15:00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>РАБОТА ВЫСТАВКИ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Холл</w:t>
            </w:r>
          </w:p>
        </w:tc>
      </w:tr>
      <w:tr w:rsidR="007F21EC" w:rsidRPr="004D1055" w:rsidTr="007F21EC">
        <w:trPr>
          <w:trHeight w:val="863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9:00 - 10:30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 xml:space="preserve">СЕМИНАРЫ ПО НАПРАВЛЕНИЯМ, ФОРМИРОВАНИЕ ПРЕДЛОЖЕНИЙ ДЛЯ ВКЛЮЧЕНИЯ В РЕЗОЛЮЦИЮ ФОРУМА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Переговорные</w:t>
            </w: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097940" w:rsidRDefault="007F21EC" w:rsidP="008F033A">
            <w:pPr>
              <w:tabs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097940">
              <w:rPr>
                <w:b/>
                <w:sz w:val="24"/>
                <w:szCs w:val="24"/>
              </w:rPr>
              <w:t>ИТ-решения для муниципальных органов власти:</w:t>
            </w:r>
          </w:p>
          <w:p w:rsidR="007F21EC" w:rsidRPr="00B77CDF" w:rsidRDefault="007F21EC" w:rsidP="007F21EC">
            <w:pPr>
              <w:numPr>
                <w:ilvl w:val="0"/>
                <w:numId w:val="2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77CDF">
              <w:rPr>
                <w:sz w:val="24"/>
                <w:szCs w:val="24"/>
              </w:rPr>
              <w:t xml:space="preserve">повышение эффективности работы </w:t>
            </w:r>
            <w:proofErr w:type="spellStart"/>
            <w:r w:rsidRPr="00B77CDF">
              <w:rPr>
                <w:sz w:val="24"/>
                <w:szCs w:val="24"/>
              </w:rPr>
              <w:t>госорганизаций</w:t>
            </w:r>
            <w:proofErr w:type="spellEnd"/>
            <w:r w:rsidRPr="00B77CDF">
              <w:rPr>
                <w:sz w:val="24"/>
                <w:szCs w:val="24"/>
              </w:rPr>
              <w:t xml:space="preserve"> за счет использования современных систем управления;</w:t>
            </w:r>
          </w:p>
          <w:p w:rsidR="007F21EC" w:rsidRDefault="007F21EC" w:rsidP="007F21EC">
            <w:pPr>
              <w:numPr>
                <w:ilvl w:val="0"/>
                <w:numId w:val="2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77CDF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«</w:t>
            </w:r>
            <w:r w:rsidRPr="00B77CDF">
              <w:rPr>
                <w:sz w:val="24"/>
                <w:szCs w:val="24"/>
              </w:rPr>
              <w:t>Дорожной карты</w:t>
            </w:r>
            <w:r>
              <w:rPr>
                <w:sz w:val="24"/>
                <w:szCs w:val="24"/>
              </w:rPr>
              <w:t>»</w:t>
            </w:r>
            <w:r w:rsidRPr="00B77CDF">
              <w:rPr>
                <w:sz w:val="24"/>
                <w:szCs w:val="24"/>
              </w:rPr>
              <w:t xml:space="preserve"> для муниципальных образований;</w:t>
            </w:r>
          </w:p>
          <w:p w:rsidR="007F21EC" w:rsidRDefault="007F21EC" w:rsidP="007F21EC">
            <w:pPr>
              <w:numPr>
                <w:ilvl w:val="0"/>
                <w:numId w:val="2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77CDF">
              <w:rPr>
                <w:sz w:val="24"/>
                <w:szCs w:val="24"/>
              </w:rPr>
              <w:t>электронный документооборот в системе образования</w:t>
            </w:r>
          </w:p>
          <w:p w:rsidR="007F21EC" w:rsidRDefault="007F21EC" w:rsidP="007F21EC">
            <w:pPr>
              <w:numPr>
                <w:ilvl w:val="0"/>
                <w:numId w:val="2"/>
              </w:numPr>
              <w:spacing w:after="240"/>
              <w:ind w:left="34" w:firstLine="0"/>
              <w:jc w:val="both"/>
              <w:rPr>
                <w:sz w:val="24"/>
                <w:szCs w:val="24"/>
              </w:rPr>
            </w:pPr>
            <w:r w:rsidRPr="00B77CDF">
              <w:rPr>
                <w:sz w:val="24"/>
                <w:szCs w:val="24"/>
              </w:rPr>
              <w:t>разработка и внедрение единого аппаратно-программного комплекса диспетчеризации муниципального хозяйства и дорожной инфраструктуры.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7F2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7CDF">
              <w:rPr>
                <w:sz w:val="24"/>
                <w:szCs w:val="24"/>
              </w:rPr>
              <w:t>редставители муниципальных органов власти, задействованные в автоматизации процессов документооборота, диспетчеризации хозяйств и и</w:t>
            </w:r>
            <w:r>
              <w:rPr>
                <w:sz w:val="24"/>
                <w:szCs w:val="24"/>
              </w:rPr>
              <w:t>спользовании современных систем управления.</w:t>
            </w:r>
          </w:p>
          <w:p w:rsidR="007F21EC" w:rsidRPr="007F21EC" w:rsidRDefault="007F21EC" w:rsidP="007F21E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097940" w:rsidRDefault="007F21EC" w:rsidP="008F033A">
            <w:pPr>
              <w:pStyle w:val="a3"/>
              <w:tabs>
                <w:tab w:val="left" w:pos="787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097940">
              <w:rPr>
                <w:b/>
                <w:sz w:val="24"/>
                <w:szCs w:val="24"/>
              </w:rPr>
              <w:t>ИТ-решения в области здравоохранения:</w:t>
            </w:r>
          </w:p>
          <w:p w:rsidR="007F21EC" w:rsidRPr="00F4636C" w:rsidRDefault="007F21EC" w:rsidP="007F21EC">
            <w:pPr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оптимизация </w:t>
            </w:r>
            <w:r w:rsidRPr="00F4636C">
              <w:rPr>
                <w:sz w:val="24"/>
                <w:szCs w:val="24"/>
              </w:rPr>
              <w:t>работы медицинских учреждений и медицинского персонала;</w:t>
            </w:r>
          </w:p>
          <w:p w:rsidR="007F21EC" w:rsidRPr="001E5605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F4636C">
              <w:rPr>
                <w:sz w:val="24"/>
                <w:szCs w:val="24"/>
              </w:rPr>
              <w:t>п</w:t>
            </w:r>
            <w:r w:rsidRPr="001E5605">
              <w:rPr>
                <w:sz w:val="24"/>
                <w:szCs w:val="24"/>
              </w:rPr>
              <w:t>роблемы и двигатели информатизации здравоохранения;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F4636C">
              <w:rPr>
                <w:sz w:val="24"/>
                <w:szCs w:val="24"/>
              </w:rPr>
              <w:t>э</w:t>
            </w:r>
            <w:r w:rsidRPr="001E5605">
              <w:rPr>
                <w:sz w:val="24"/>
                <w:szCs w:val="24"/>
              </w:rPr>
              <w:t>ффективные информационные технологии в медицине</w:t>
            </w:r>
            <w:r>
              <w:rPr>
                <w:sz w:val="24"/>
                <w:szCs w:val="24"/>
              </w:rPr>
              <w:t>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облачная стоматология;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платформа для создания </w:t>
            </w:r>
            <w:proofErr w:type="gramStart"/>
            <w:r>
              <w:rPr>
                <w:sz w:val="24"/>
                <w:szCs w:val="24"/>
              </w:rPr>
              <w:t>интернет-аптек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интеграция с информационными системами М-Аптека, Аптека Урал, Инфо-Аптека;</w:t>
            </w:r>
          </w:p>
          <w:p w:rsidR="007F21EC" w:rsidRDefault="007F21EC" w:rsidP="007F21EC">
            <w:pPr>
              <w:pStyle w:val="a3"/>
              <w:numPr>
                <w:ilvl w:val="0"/>
                <w:numId w:val="3"/>
              </w:numPr>
              <w:spacing w:after="240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электромеханические протезы.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8F033A">
            <w:pPr>
              <w:pStyle w:val="a3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7CDF">
              <w:rPr>
                <w:sz w:val="24"/>
                <w:szCs w:val="24"/>
              </w:rPr>
              <w:t xml:space="preserve">редставители муниципальных органов власти, задействованные в </w:t>
            </w:r>
            <w:r>
              <w:rPr>
                <w:sz w:val="24"/>
                <w:szCs w:val="24"/>
              </w:rPr>
              <w:t>курировании медицинских учреждений</w:t>
            </w:r>
            <w:r w:rsidRPr="00B77CD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руководители государственных и частных медицинских учреждений, стоматологических клиник, аптек, </w:t>
            </w:r>
            <w:r>
              <w:rPr>
                <w:sz w:val="24"/>
                <w:szCs w:val="24"/>
              </w:rPr>
              <w:lastRenderedPageBreak/>
              <w:t>представители сферы здравоохранения.</w:t>
            </w:r>
          </w:p>
          <w:p w:rsidR="007F21EC" w:rsidRPr="007F21EC" w:rsidRDefault="007F21EC" w:rsidP="008F033A">
            <w:pPr>
              <w:pStyle w:val="a3"/>
              <w:ind w:left="34"/>
              <w:jc w:val="both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CA2DD4" w:rsidRDefault="007F21EC" w:rsidP="008F033A">
            <w:pPr>
              <w:pStyle w:val="a3"/>
              <w:tabs>
                <w:tab w:val="left" w:pos="787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4"/>
                <w:szCs w:val="24"/>
              </w:rPr>
            </w:pPr>
            <w:r w:rsidRPr="00CA2DD4">
              <w:rPr>
                <w:b/>
                <w:sz w:val="24"/>
                <w:szCs w:val="24"/>
              </w:rPr>
              <w:t>3.ИТ–решения в области сельского хозяйства:</w:t>
            </w:r>
          </w:p>
          <w:p w:rsidR="007F21EC" w:rsidRPr="00BD2A2C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 xml:space="preserve">повышение эффективности </w:t>
            </w:r>
            <w:r>
              <w:rPr>
                <w:sz w:val="24"/>
                <w:szCs w:val="24"/>
              </w:rPr>
              <w:t>деятельности сельского хозяйства</w:t>
            </w:r>
            <w:r w:rsidRPr="00BD2A2C">
              <w:rPr>
                <w:sz w:val="24"/>
                <w:szCs w:val="24"/>
              </w:rPr>
              <w:t xml:space="preserve"> за счет использования современных систем управления;</w:t>
            </w:r>
          </w:p>
          <w:p w:rsidR="007F21EC" w:rsidRPr="00594F0B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 xml:space="preserve">бесплатное размещение актуальной информации о предприятиях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Республики </w:t>
            </w: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>Татарстан на информационн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о-торговой площадке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ПрайсШоп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F21EC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 xml:space="preserve">программный комплекс </w:t>
            </w:r>
            <w:proofErr w:type="spellStart"/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>Smart</w:t>
            </w:r>
            <w:proofErr w:type="spellEnd"/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>-PS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 xml:space="preserve">возможность оформления прямых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заказов со своими потребителями;</w:t>
            </w:r>
          </w:p>
          <w:p w:rsidR="007F21EC" w:rsidRPr="004F6DC3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F6DC3">
              <w:rPr>
                <w:color w:val="000000"/>
                <w:sz w:val="24"/>
                <w:szCs w:val="24"/>
                <w:shd w:val="clear" w:color="auto" w:fill="FFFFFF"/>
              </w:rPr>
              <w:t>искусственный интеллект системы управления стадом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F6DC3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F21EC" w:rsidRDefault="007F21EC" w:rsidP="007F21EC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40"/>
              <w:ind w:left="0" w:firstLine="0"/>
              <w:textAlignment w:val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>лонасс</w:t>
            </w:r>
            <w:proofErr w:type="spellEnd"/>
            <w:r w:rsidRPr="00594F0B">
              <w:rPr>
                <w:color w:val="000000"/>
                <w:sz w:val="24"/>
                <w:szCs w:val="24"/>
                <w:shd w:val="clear" w:color="auto" w:fill="FFFFFF"/>
              </w:rPr>
              <w:t xml:space="preserve"> технологии в агропромышленном комплексе.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8F033A">
            <w:pPr>
              <w:pStyle w:val="a3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7CDF">
              <w:rPr>
                <w:sz w:val="24"/>
                <w:szCs w:val="24"/>
              </w:rPr>
              <w:t xml:space="preserve">редставители муниципальных органов власти, задействованные в </w:t>
            </w:r>
            <w:r>
              <w:rPr>
                <w:sz w:val="24"/>
                <w:szCs w:val="24"/>
              </w:rPr>
              <w:t>курировании сельского хозяйства, представители Агропромышленного комплекса Республики Татарстан,  руководители крестьянско-фермерских хозяйств и п</w:t>
            </w:r>
            <w:r w:rsidRPr="00594F0B">
              <w:rPr>
                <w:sz w:val="24"/>
                <w:szCs w:val="24"/>
              </w:rPr>
              <w:t>редприяти</w:t>
            </w:r>
            <w:r>
              <w:rPr>
                <w:sz w:val="24"/>
                <w:szCs w:val="24"/>
              </w:rPr>
              <w:t>й</w:t>
            </w:r>
            <w:r w:rsidRPr="00594F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594F0B">
              <w:rPr>
                <w:sz w:val="24"/>
                <w:szCs w:val="24"/>
              </w:rPr>
              <w:t>ельскохозяйственной отрасли</w:t>
            </w:r>
            <w:r>
              <w:rPr>
                <w:sz w:val="24"/>
                <w:szCs w:val="24"/>
              </w:rPr>
              <w:t xml:space="preserve"> Республики Татарстан.</w:t>
            </w:r>
          </w:p>
          <w:p w:rsidR="007F21EC" w:rsidRPr="007F21EC" w:rsidRDefault="007F21EC" w:rsidP="008F033A">
            <w:pPr>
              <w:pStyle w:val="a3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10:30 - 12:00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pStyle w:val="a3"/>
              <w:ind w:left="34"/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>ПЛЕНАРНОЕ ЗАСЕДАНИЕ НА ТЕМУ:</w:t>
            </w:r>
          </w:p>
          <w:p w:rsidR="007F21EC" w:rsidRDefault="007F21EC" w:rsidP="008F033A">
            <w:pPr>
              <w:pStyle w:val="a3"/>
              <w:ind w:left="34"/>
              <w:jc w:val="both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Формы государственного и частного финансир</w:t>
            </w:r>
            <w:r>
              <w:rPr>
                <w:sz w:val="24"/>
                <w:szCs w:val="24"/>
              </w:rPr>
              <w:t>ова</w:t>
            </w:r>
            <w:r w:rsidRPr="004D1055">
              <w:rPr>
                <w:sz w:val="24"/>
                <w:szCs w:val="24"/>
              </w:rPr>
              <w:t>ния (гранты, субсидии, венчурный капитал для ИТ-компаний)</w:t>
            </w:r>
          </w:p>
          <w:p w:rsidR="00FB6799" w:rsidRPr="00FB6799" w:rsidRDefault="00FB6799" w:rsidP="008F033A">
            <w:pPr>
              <w:pStyle w:val="a3"/>
              <w:ind w:left="34"/>
              <w:jc w:val="both"/>
              <w:rPr>
                <w:i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Конференц-зал</w:t>
            </w:r>
          </w:p>
        </w:tc>
      </w:tr>
      <w:tr w:rsidR="007F21EC" w:rsidRPr="004D1055" w:rsidTr="007F21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12:00 - 13:00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EC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>ОБЕД</w:t>
            </w:r>
          </w:p>
          <w:p w:rsidR="00FB6799" w:rsidRPr="00FB6799" w:rsidRDefault="00FB6799" w:rsidP="008F033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Холл</w:t>
            </w:r>
          </w:p>
        </w:tc>
      </w:tr>
      <w:tr w:rsidR="007F21EC" w:rsidRPr="004D1055" w:rsidTr="007F21EC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13:00 - 14:30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4D1055">
              <w:rPr>
                <w:b/>
                <w:sz w:val="24"/>
                <w:szCs w:val="24"/>
              </w:rPr>
              <w:t xml:space="preserve">СЕМИНАРЫ ПО НАПРАВЛЕНИЯМ, ФОРМИРОВАНИЕ ПРЕДЛОЖЕНИЙ ДЛЯ ВКЛЮЧЕНИЯ В РЕЗОЛЮЦИЮ ФОРУМА </w:t>
            </w:r>
          </w:p>
          <w:p w:rsidR="00FB6799" w:rsidRPr="00FB6799" w:rsidRDefault="00FB6799" w:rsidP="008F033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  <w:r w:rsidRPr="004D1055">
              <w:rPr>
                <w:sz w:val="24"/>
                <w:szCs w:val="24"/>
              </w:rPr>
              <w:t>Переговорные</w:t>
            </w: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616AE" w:rsidRDefault="007F21EC" w:rsidP="008F033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16AE">
              <w:rPr>
                <w:b/>
                <w:sz w:val="24"/>
                <w:szCs w:val="24"/>
              </w:rPr>
              <w:t>1.ИТ-</w:t>
            </w:r>
            <w:r w:rsidRPr="004616AE">
              <w:rPr>
                <w:b/>
                <w:color w:val="000000"/>
                <w:sz w:val="24"/>
                <w:szCs w:val="24"/>
                <w:shd w:val="clear" w:color="auto" w:fill="FFFFFF"/>
              </w:rPr>
              <w:t>разработки в области интел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лектуальных транспортных систем:</w:t>
            </w:r>
          </w:p>
          <w:p w:rsidR="007F21EC" w:rsidRPr="004616AE" w:rsidRDefault="007F21EC" w:rsidP="007F21EC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 xml:space="preserve">использование </w:t>
            </w:r>
            <w:proofErr w:type="gramStart"/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>современных</w:t>
            </w:r>
            <w:proofErr w:type="gramEnd"/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>интернет-ресурсов</w:t>
            </w:r>
            <w:proofErr w:type="spellEnd"/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 xml:space="preserve"> в оптимизации транспортной логистики;</w:t>
            </w:r>
          </w:p>
          <w:p w:rsidR="007F21EC" w:rsidRPr="002659E5" w:rsidRDefault="007F21EC" w:rsidP="007F21EC">
            <w:pPr>
              <w:numPr>
                <w:ilvl w:val="0"/>
                <w:numId w:val="6"/>
              </w:numPr>
              <w:spacing w:after="240"/>
              <w:ind w:left="0" w:firstLine="0"/>
              <w:jc w:val="both"/>
              <w:rPr>
                <w:sz w:val="24"/>
                <w:szCs w:val="24"/>
              </w:rPr>
            </w:pPr>
            <w:r w:rsidRPr="004616AE">
              <w:rPr>
                <w:color w:val="000000"/>
                <w:sz w:val="24"/>
                <w:szCs w:val="24"/>
                <w:shd w:val="clear" w:color="auto" w:fill="FFFFFF"/>
              </w:rPr>
              <w:t>системы для оптимизации процессов управления дорожным хозяйством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8F03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7CDF">
              <w:rPr>
                <w:sz w:val="24"/>
                <w:szCs w:val="24"/>
              </w:rPr>
              <w:t xml:space="preserve">редставители муниципальных органов власти, задействованные в </w:t>
            </w:r>
            <w:r>
              <w:rPr>
                <w:sz w:val="24"/>
                <w:szCs w:val="24"/>
              </w:rPr>
              <w:t xml:space="preserve">курировании предприятий и вопросов транспортного хозяйства, представители </w:t>
            </w:r>
            <w:r w:rsidRPr="00344265">
              <w:rPr>
                <w:sz w:val="24"/>
                <w:szCs w:val="24"/>
              </w:rPr>
              <w:t>логистически</w:t>
            </w:r>
            <w:r>
              <w:rPr>
                <w:sz w:val="24"/>
                <w:szCs w:val="24"/>
              </w:rPr>
              <w:t>х</w:t>
            </w:r>
            <w:r w:rsidRPr="00344265">
              <w:rPr>
                <w:sz w:val="24"/>
                <w:szCs w:val="24"/>
              </w:rPr>
              <w:t xml:space="preserve"> компани</w:t>
            </w:r>
            <w:r>
              <w:rPr>
                <w:sz w:val="24"/>
                <w:szCs w:val="24"/>
              </w:rPr>
              <w:t>й</w:t>
            </w:r>
            <w:r w:rsidRPr="00344265">
              <w:rPr>
                <w:sz w:val="24"/>
                <w:szCs w:val="24"/>
              </w:rPr>
              <w:t>, грузоперевозчики, начальники отделов транспортной логистики предприятий Р</w:t>
            </w:r>
            <w:r>
              <w:rPr>
                <w:sz w:val="24"/>
                <w:szCs w:val="24"/>
              </w:rPr>
              <w:t>еспублики Татарстан</w:t>
            </w:r>
            <w:r w:rsidR="00FB6799">
              <w:rPr>
                <w:sz w:val="24"/>
                <w:szCs w:val="24"/>
              </w:rPr>
              <w:t>.</w:t>
            </w:r>
          </w:p>
          <w:p w:rsidR="00FB6799" w:rsidRPr="00FB6799" w:rsidRDefault="00FB6799" w:rsidP="008F033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374738" w:rsidRDefault="007F21EC" w:rsidP="008F033A">
            <w:pPr>
              <w:pStyle w:val="a3"/>
              <w:tabs>
                <w:tab w:val="left" w:pos="787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4"/>
                <w:szCs w:val="24"/>
              </w:rPr>
            </w:pPr>
            <w:r w:rsidRPr="00374738">
              <w:rPr>
                <w:b/>
                <w:sz w:val="24"/>
                <w:szCs w:val="24"/>
              </w:rPr>
              <w:t>2.ИТ-решения для оптимизации внутренних процессов и коммерческой деятельности МСП</w:t>
            </w:r>
            <w:r>
              <w:rPr>
                <w:b/>
                <w:sz w:val="24"/>
                <w:szCs w:val="24"/>
              </w:rPr>
              <w:t>: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потребность сектора МСП в ИТ-продуктах и разработках;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повышение эффективности внутренних процессов и коммерческой деятельности МСП за счет использования современных систем управления;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облачные технологии для взаимодействия с контролирующими органами и контрагентами,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lastRenderedPageBreak/>
              <w:t>автоматизация внешнеэкономической деятельности предприятия</w:t>
            </w:r>
            <w:r>
              <w:rPr>
                <w:sz w:val="24"/>
                <w:szCs w:val="24"/>
              </w:rPr>
              <w:t>;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внедрение проектного управления для повышения эффективности внутренних процессов компании</w:t>
            </w:r>
            <w:r>
              <w:rPr>
                <w:sz w:val="24"/>
                <w:szCs w:val="24"/>
              </w:rPr>
              <w:t>;</w:t>
            </w:r>
          </w:p>
          <w:p w:rsidR="007F21EC" w:rsidRDefault="007F21EC" w:rsidP="007F21EC">
            <w:pPr>
              <w:numPr>
                <w:ilvl w:val="0"/>
                <w:numId w:val="4"/>
              </w:numPr>
              <w:spacing w:after="240"/>
              <w:ind w:left="34" w:firstLine="0"/>
              <w:jc w:val="both"/>
              <w:rPr>
                <w:sz w:val="24"/>
                <w:szCs w:val="24"/>
              </w:rPr>
            </w:pPr>
            <w:r w:rsidRPr="00BD2A2C">
              <w:rPr>
                <w:sz w:val="24"/>
                <w:szCs w:val="24"/>
              </w:rPr>
              <w:t>он</w:t>
            </w:r>
            <w:r w:rsidR="00FB6799">
              <w:rPr>
                <w:sz w:val="24"/>
                <w:szCs w:val="24"/>
              </w:rPr>
              <w:t>-</w:t>
            </w:r>
            <w:proofErr w:type="spellStart"/>
            <w:r w:rsidRPr="00BD2A2C">
              <w:rPr>
                <w:sz w:val="24"/>
                <w:szCs w:val="24"/>
              </w:rPr>
              <w:t>лайн</w:t>
            </w:r>
            <w:proofErr w:type="spellEnd"/>
            <w:r w:rsidRPr="00BD2A2C">
              <w:rPr>
                <w:sz w:val="24"/>
                <w:szCs w:val="24"/>
              </w:rPr>
              <w:t xml:space="preserve"> сервисы для возврата проблемной дебиторской задолженности</w:t>
            </w:r>
            <w:r>
              <w:rPr>
                <w:sz w:val="24"/>
                <w:szCs w:val="24"/>
              </w:rPr>
              <w:t>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Default="007F21EC" w:rsidP="008F033A">
            <w:pPr>
              <w:ind w:left="34"/>
              <w:jc w:val="both"/>
              <w:rPr>
                <w:sz w:val="24"/>
                <w:szCs w:val="24"/>
              </w:rPr>
            </w:pPr>
            <w:r w:rsidRPr="004E6D7E">
              <w:rPr>
                <w:sz w:val="24"/>
                <w:szCs w:val="24"/>
              </w:rPr>
              <w:t>субъекты малого и среднего предпринимательства Республики Татарстан</w:t>
            </w:r>
          </w:p>
          <w:p w:rsidR="00FB6799" w:rsidRPr="00FB6799" w:rsidRDefault="00FB6799" w:rsidP="008F033A">
            <w:pPr>
              <w:ind w:left="34"/>
              <w:jc w:val="both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  <w:tr w:rsidR="007F21EC" w:rsidRPr="004D1055" w:rsidTr="007F21EC">
        <w:trPr>
          <w:trHeight w:val="553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D1055" w:rsidRDefault="007F21EC" w:rsidP="007F21E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F6DC3" w:rsidRDefault="007F21EC" w:rsidP="008F033A">
            <w:pPr>
              <w:pStyle w:val="a3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b/>
                <w:sz w:val="24"/>
                <w:szCs w:val="24"/>
              </w:rPr>
            </w:pPr>
            <w:r w:rsidRPr="004F6DC3">
              <w:rPr>
                <w:b/>
                <w:sz w:val="24"/>
                <w:szCs w:val="24"/>
              </w:rPr>
              <w:t xml:space="preserve">3.Выход </w:t>
            </w:r>
            <w:proofErr w:type="gramStart"/>
            <w:r w:rsidRPr="004F6DC3">
              <w:rPr>
                <w:b/>
                <w:sz w:val="24"/>
                <w:szCs w:val="24"/>
              </w:rPr>
              <w:t>отечественных</w:t>
            </w:r>
            <w:proofErr w:type="gramEnd"/>
            <w:r w:rsidRPr="004F6DC3">
              <w:rPr>
                <w:b/>
                <w:sz w:val="24"/>
                <w:szCs w:val="24"/>
              </w:rPr>
              <w:t xml:space="preserve"> ИТ-компаний на зарубежные рынки: истории успеха и лучшие практики:</w:t>
            </w:r>
          </w:p>
          <w:p w:rsidR="007F21EC" w:rsidRPr="004F6DC3" w:rsidRDefault="007F21EC" w:rsidP="007F21EC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</w:rPr>
              <w:t>состояние и перспектива развития ИТ-отрасли в целом;</w:t>
            </w:r>
          </w:p>
          <w:p w:rsidR="007F21EC" w:rsidRPr="004F6DC3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выхода на зарубежные рынки</w:t>
            </w:r>
            <w:r w:rsidRPr="004F6DC3">
              <w:rPr>
                <w:sz w:val="24"/>
                <w:szCs w:val="24"/>
              </w:rPr>
              <w:t>;</w:t>
            </w:r>
          </w:p>
          <w:p w:rsidR="007F21EC" w:rsidRPr="004F6DC3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</w:rPr>
              <w:t>особенности работы на зарубежных ранках;</w:t>
            </w:r>
          </w:p>
          <w:p w:rsidR="007F21EC" w:rsidRPr="004F6DC3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</w:rPr>
              <w:t>локализация и ее особенности;</w:t>
            </w:r>
          </w:p>
          <w:p w:rsidR="007F21EC" w:rsidRPr="004F6DC3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</w:rPr>
              <w:t>диверсификация и ее особенности;</w:t>
            </w:r>
          </w:p>
          <w:p w:rsidR="007F21EC" w:rsidRPr="002659E5" w:rsidRDefault="007F21EC" w:rsidP="007F21EC">
            <w:pPr>
              <w:pStyle w:val="a3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240"/>
              <w:ind w:left="0" w:firstLine="0"/>
              <w:textAlignment w:val="auto"/>
              <w:rPr>
                <w:sz w:val="24"/>
                <w:szCs w:val="24"/>
              </w:rPr>
            </w:pPr>
            <w:r w:rsidRPr="004F6DC3">
              <w:rPr>
                <w:sz w:val="24"/>
                <w:szCs w:val="24"/>
                <w:shd w:val="clear" w:color="auto" w:fill="FFFFFF"/>
              </w:rPr>
              <w:t>увеличение рыночной капитализации компании.</w:t>
            </w:r>
          </w:p>
          <w:p w:rsidR="007F21EC" w:rsidRPr="003E5216" w:rsidRDefault="007F21EC" w:rsidP="008F033A">
            <w:pPr>
              <w:jc w:val="center"/>
              <w:rPr>
                <w:b/>
                <w:sz w:val="24"/>
                <w:szCs w:val="24"/>
              </w:rPr>
            </w:pPr>
            <w:r w:rsidRPr="003E5216">
              <w:rPr>
                <w:b/>
                <w:sz w:val="24"/>
                <w:szCs w:val="24"/>
              </w:rPr>
              <w:t>Приглашаемые участники:</w:t>
            </w:r>
          </w:p>
          <w:p w:rsidR="007F21EC" w:rsidRPr="004D1055" w:rsidRDefault="007F21EC" w:rsidP="008F033A">
            <w:pPr>
              <w:pStyle w:val="a3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E6D7E">
              <w:rPr>
                <w:sz w:val="24"/>
                <w:szCs w:val="24"/>
              </w:rPr>
              <w:t xml:space="preserve">частники отраслевых кластеров, субъекты малого и среднего предпринимательства Республики Татарстан, предприятия IT отрасли регионов Российской Федерации, представители государственных структур (федерального и республиканского уровня) и технопарков </w:t>
            </w:r>
            <w:r>
              <w:rPr>
                <w:sz w:val="24"/>
                <w:szCs w:val="24"/>
              </w:rPr>
              <w:t>Российской Федерации</w:t>
            </w:r>
            <w:r w:rsidR="00FB679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EC" w:rsidRPr="004D1055" w:rsidRDefault="007F21EC" w:rsidP="008F03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21EC" w:rsidRPr="004D1055" w:rsidRDefault="007F21EC" w:rsidP="007F21EC">
      <w:pPr>
        <w:jc w:val="both"/>
        <w:rPr>
          <w:i/>
          <w:sz w:val="28"/>
          <w:szCs w:val="28"/>
        </w:rPr>
      </w:pPr>
    </w:p>
    <w:p w:rsidR="00F61272" w:rsidRDefault="00F61272"/>
    <w:sectPr w:rsidR="00F61272" w:rsidSect="007F21EC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BCF"/>
    <w:multiLevelType w:val="hybridMultilevel"/>
    <w:tmpl w:val="79729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C7474"/>
    <w:multiLevelType w:val="hybridMultilevel"/>
    <w:tmpl w:val="D1147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19D9"/>
    <w:multiLevelType w:val="hybridMultilevel"/>
    <w:tmpl w:val="95D2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F2ED1"/>
    <w:multiLevelType w:val="hybridMultilevel"/>
    <w:tmpl w:val="8EE0D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E05CFE"/>
    <w:multiLevelType w:val="hybridMultilevel"/>
    <w:tmpl w:val="ADDC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A5E72"/>
    <w:multiLevelType w:val="hybridMultilevel"/>
    <w:tmpl w:val="F714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EC"/>
    <w:rsid w:val="000845B8"/>
    <w:rsid w:val="007F21EC"/>
    <w:rsid w:val="009D3400"/>
    <w:rsid w:val="00B96E32"/>
    <w:rsid w:val="00BF768B"/>
    <w:rsid w:val="00F61272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F21EC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7F21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F21EC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7F21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</dc:creator>
  <cp:lastModifiedBy>user</cp:lastModifiedBy>
  <cp:revision>2</cp:revision>
  <dcterms:created xsi:type="dcterms:W3CDTF">2016-12-12T08:53:00Z</dcterms:created>
  <dcterms:modified xsi:type="dcterms:W3CDTF">2016-12-12T08:53:00Z</dcterms:modified>
</cp:coreProperties>
</file>