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CF" w:rsidRDefault="005017BA" w:rsidP="00501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7BA">
        <w:rPr>
          <w:rFonts w:ascii="Times New Roman" w:hAnsi="Times New Roman" w:cs="Times New Roman"/>
          <w:sz w:val="28"/>
          <w:szCs w:val="28"/>
        </w:rPr>
        <w:t>Краткая информация по местн</w:t>
      </w:r>
      <w:r w:rsidR="00A211D7">
        <w:rPr>
          <w:rFonts w:ascii="Times New Roman" w:hAnsi="Times New Roman" w:cs="Times New Roman"/>
          <w:sz w:val="28"/>
          <w:szCs w:val="28"/>
        </w:rPr>
        <w:t>ым</w:t>
      </w:r>
      <w:r w:rsidRPr="005017BA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A211D7">
        <w:rPr>
          <w:rFonts w:ascii="Times New Roman" w:hAnsi="Times New Roman" w:cs="Times New Roman"/>
          <w:sz w:val="28"/>
          <w:szCs w:val="28"/>
        </w:rPr>
        <w:t>ам</w:t>
      </w:r>
      <w:r w:rsidRPr="005017BA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E63CF" w:rsidRDefault="005017BA" w:rsidP="00501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7BA">
        <w:rPr>
          <w:rFonts w:ascii="Times New Roman" w:hAnsi="Times New Roman" w:cs="Times New Roman"/>
          <w:sz w:val="28"/>
          <w:szCs w:val="28"/>
        </w:rPr>
        <w:t xml:space="preserve"> Азнакаев</w:t>
      </w:r>
      <w:r w:rsidR="0017636D">
        <w:rPr>
          <w:rFonts w:ascii="Times New Roman" w:hAnsi="Times New Roman" w:cs="Times New Roman"/>
          <w:sz w:val="28"/>
          <w:szCs w:val="28"/>
        </w:rPr>
        <w:t>ско</w:t>
      </w:r>
      <w:r w:rsidR="00A211D7">
        <w:rPr>
          <w:rFonts w:ascii="Times New Roman" w:hAnsi="Times New Roman" w:cs="Times New Roman"/>
          <w:sz w:val="28"/>
          <w:szCs w:val="28"/>
        </w:rPr>
        <w:t>го</w:t>
      </w:r>
      <w:r w:rsidRPr="005017B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D854DE" w:rsidRPr="005017BA" w:rsidRDefault="005017BA" w:rsidP="00501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7BA">
        <w:rPr>
          <w:rFonts w:ascii="Times New Roman" w:hAnsi="Times New Roman" w:cs="Times New Roman"/>
          <w:sz w:val="28"/>
          <w:szCs w:val="28"/>
        </w:rPr>
        <w:t>20 ноября 2016 года</w:t>
      </w:r>
    </w:p>
    <w:p w:rsidR="005017BA" w:rsidRDefault="005017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53" w:type="dxa"/>
        <w:tblLook w:val="04A0" w:firstRow="1" w:lastRow="0" w:firstColumn="1" w:lastColumn="0" w:noHBand="0" w:noVBand="1"/>
      </w:tblPr>
      <w:tblGrid>
        <w:gridCol w:w="3347"/>
        <w:gridCol w:w="1728"/>
        <w:gridCol w:w="962"/>
        <w:gridCol w:w="1126"/>
        <w:gridCol w:w="1006"/>
        <w:gridCol w:w="1020"/>
        <w:gridCol w:w="1047"/>
        <w:gridCol w:w="1017"/>
      </w:tblGrid>
      <w:tr w:rsidR="0017636D" w:rsidRPr="00A211D7" w:rsidTr="00A211D7">
        <w:tc>
          <w:tcPr>
            <w:tcW w:w="3369" w:type="dxa"/>
            <w:vMerge w:val="restart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избирателей по списку</w:t>
            </w:r>
          </w:p>
        </w:tc>
        <w:tc>
          <w:tcPr>
            <w:tcW w:w="2043" w:type="dxa"/>
            <w:gridSpan w:val="2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Явка</w:t>
            </w:r>
          </w:p>
        </w:tc>
        <w:tc>
          <w:tcPr>
            <w:tcW w:w="2034" w:type="dxa"/>
            <w:gridSpan w:val="2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Проголосовало за позицию «ЗА»</w:t>
            </w:r>
          </w:p>
        </w:tc>
        <w:tc>
          <w:tcPr>
            <w:tcW w:w="2073" w:type="dxa"/>
            <w:gridSpan w:val="2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Проголосовало за позицию «НЕТ»</w:t>
            </w:r>
          </w:p>
        </w:tc>
      </w:tr>
      <w:tr w:rsidR="0017636D" w:rsidRPr="00A211D7" w:rsidTr="00A211D7">
        <w:tc>
          <w:tcPr>
            <w:tcW w:w="3369" w:type="dxa"/>
            <w:vMerge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3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080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10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024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3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020" w:type="dxa"/>
          </w:tcPr>
          <w:p w:rsidR="0017636D" w:rsidRPr="00A211D7" w:rsidRDefault="0017636D" w:rsidP="005017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1D7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A2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A211D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="00A21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ктюбинский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7664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4154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54,20%</w:t>
            </w:r>
          </w:p>
        </w:tc>
        <w:tc>
          <w:tcPr>
            <w:tcW w:w="1010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</w:t>
            </w:r>
          </w:p>
        </w:tc>
        <w:tc>
          <w:tcPr>
            <w:tcW w:w="1024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67,23</w:t>
            </w:r>
          </w:p>
        </w:tc>
        <w:tc>
          <w:tcPr>
            <w:tcW w:w="1053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1020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32,26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Агерзинское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35,95%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73,42</w:t>
            </w:r>
          </w:p>
        </w:tc>
        <w:tc>
          <w:tcPr>
            <w:tcW w:w="1053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20" w:type="dxa"/>
          </w:tcPr>
          <w:p w:rsidR="0017636D" w:rsidRPr="0017636D" w:rsidRDefault="0017636D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24,68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Алькеевское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81,95%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95,94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Асеевское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  <w:bookmarkStart w:id="0" w:name="_GoBack"/>
            <w:bookmarkEnd w:id="0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92,91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7,09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75,92%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94,83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Бирючевское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72,30%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93,03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6,97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59,69%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79,96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18,55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Верхнестярлинское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87,27%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94,91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90,20%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97,29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2,71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Какре-Елгинское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64,05%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91,98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Карамалинское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82,26%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98,43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Мальбагушское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76,80%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98,57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Масягутовское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71,55%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97,95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Микулинское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60,78%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72,14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Сапеевское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86,96%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Сарлинское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89,32%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97,67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Сухояшское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61,23%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93,49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6,51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Шуганское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73,43%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91,83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8,17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Тойкинское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69,93%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67,92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28,33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Тумутукское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1344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70,76%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92,01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7,89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Уразаевское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61,47%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90,25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8,64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Урманаевское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72,63%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Урсаевское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56,48%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86,96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12,56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Учаллинское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75,30%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98,79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Чалпинское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65,91%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83,69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16,31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Чемодуровское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70,87%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86,73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</w:tr>
      <w:tr w:rsidR="0017636D" w:rsidRPr="0017636D" w:rsidTr="00A211D7">
        <w:tc>
          <w:tcPr>
            <w:tcW w:w="3369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Чубар</w:t>
            </w:r>
            <w:proofErr w:type="spellEnd"/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-Абдулловское </w:t>
            </w:r>
            <w:r w:rsidR="00A211D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963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080" w:type="dxa"/>
          </w:tcPr>
          <w:p w:rsidR="0017636D" w:rsidRPr="0017636D" w:rsidRDefault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73,02%</w:t>
            </w:r>
          </w:p>
        </w:tc>
        <w:tc>
          <w:tcPr>
            <w:tcW w:w="1010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1024" w:type="dxa"/>
          </w:tcPr>
          <w:p w:rsidR="0017636D" w:rsidRPr="0017636D" w:rsidRDefault="0017636D" w:rsidP="0017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36D">
              <w:rPr>
                <w:rFonts w:ascii="Times New Roman" w:hAnsi="Times New Roman" w:cs="Times New Roman"/>
                <w:sz w:val="28"/>
                <w:szCs w:val="28"/>
              </w:rPr>
              <w:t>98,84</w:t>
            </w:r>
          </w:p>
        </w:tc>
        <w:tc>
          <w:tcPr>
            <w:tcW w:w="1053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17636D" w:rsidRPr="0017636D" w:rsidRDefault="00A211D7" w:rsidP="0050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</w:tr>
      <w:tr w:rsidR="00A211D7" w:rsidRPr="00A211D7" w:rsidTr="00A211D7">
        <w:tc>
          <w:tcPr>
            <w:tcW w:w="3369" w:type="dxa"/>
          </w:tcPr>
          <w:p w:rsidR="00A211D7" w:rsidRPr="00A211D7" w:rsidRDefault="00A211D7" w:rsidP="00176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по району</w:t>
            </w:r>
          </w:p>
        </w:tc>
        <w:tc>
          <w:tcPr>
            <w:tcW w:w="1734" w:type="dxa"/>
          </w:tcPr>
          <w:p w:rsidR="00A211D7" w:rsidRPr="00A211D7" w:rsidRDefault="00A2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22999</w:t>
            </w:r>
          </w:p>
        </w:tc>
        <w:tc>
          <w:tcPr>
            <w:tcW w:w="963" w:type="dxa"/>
          </w:tcPr>
          <w:p w:rsidR="00A211D7" w:rsidRPr="00A211D7" w:rsidRDefault="00A2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14793</w:t>
            </w:r>
          </w:p>
        </w:tc>
        <w:tc>
          <w:tcPr>
            <w:tcW w:w="1080" w:type="dxa"/>
          </w:tcPr>
          <w:p w:rsidR="00A211D7" w:rsidRPr="00A211D7" w:rsidRDefault="00A2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64,32%</w:t>
            </w:r>
          </w:p>
        </w:tc>
        <w:tc>
          <w:tcPr>
            <w:tcW w:w="4107" w:type="dxa"/>
            <w:gridSpan w:val="4"/>
          </w:tcPr>
          <w:p w:rsidR="00A211D7" w:rsidRPr="00A211D7" w:rsidRDefault="00A211D7" w:rsidP="0050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17BA" w:rsidRPr="005017BA" w:rsidRDefault="005017BA">
      <w:pPr>
        <w:rPr>
          <w:rFonts w:ascii="Times New Roman" w:hAnsi="Times New Roman" w:cs="Times New Roman"/>
          <w:sz w:val="28"/>
          <w:szCs w:val="28"/>
        </w:rPr>
      </w:pPr>
    </w:p>
    <w:sectPr w:rsidR="005017BA" w:rsidRPr="005017BA" w:rsidSect="005017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BA"/>
    <w:rsid w:val="0017636D"/>
    <w:rsid w:val="002E63CF"/>
    <w:rsid w:val="004D2B07"/>
    <w:rsid w:val="005017BA"/>
    <w:rsid w:val="00A211D7"/>
    <w:rsid w:val="00C7417E"/>
    <w:rsid w:val="00D8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г.Азнакаево</dc:creator>
  <cp:lastModifiedBy>ТИК г.Азнакаево</cp:lastModifiedBy>
  <cp:revision>3</cp:revision>
  <dcterms:created xsi:type="dcterms:W3CDTF">2017-02-16T08:44:00Z</dcterms:created>
  <dcterms:modified xsi:type="dcterms:W3CDTF">2017-02-16T09:01:00Z</dcterms:modified>
</cp:coreProperties>
</file>