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21" w:rsidRPr="00833D21" w:rsidRDefault="00833D21" w:rsidP="00833D2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D21">
        <w:rPr>
          <w:rFonts w:ascii="Times New Roman" w:hAnsi="Times New Roman" w:cs="Times New Roman"/>
          <w:b/>
          <w:sz w:val="26"/>
          <w:szCs w:val="26"/>
        </w:rPr>
        <w:t>КАРАР</w:t>
      </w:r>
    </w:p>
    <w:p w:rsidR="00833D21" w:rsidRPr="00833D21" w:rsidRDefault="00EB6567" w:rsidP="00833D2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Илбәк</w:t>
      </w:r>
      <w:proofErr w:type="spellEnd"/>
      <w:r w:rsidR="00833D21" w:rsidRPr="00833D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33D21" w:rsidRPr="00833D21">
        <w:rPr>
          <w:rFonts w:ascii="Times New Roman" w:hAnsi="Times New Roman" w:cs="Times New Roman"/>
          <w:b/>
          <w:sz w:val="26"/>
          <w:szCs w:val="26"/>
        </w:rPr>
        <w:t>авыл</w:t>
      </w:r>
      <w:proofErr w:type="spellEnd"/>
      <w:r w:rsidR="00833D21" w:rsidRPr="00833D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33D21" w:rsidRPr="00833D21">
        <w:rPr>
          <w:rFonts w:ascii="Times New Roman" w:hAnsi="Times New Roman" w:cs="Times New Roman"/>
          <w:b/>
          <w:sz w:val="26"/>
          <w:szCs w:val="26"/>
        </w:rPr>
        <w:t>җирлеге</w:t>
      </w:r>
      <w:proofErr w:type="spellEnd"/>
      <w:r w:rsidR="00833D21" w:rsidRPr="00833D21">
        <w:rPr>
          <w:rFonts w:ascii="Times New Roman" w:hAnsi="Times New Roman" w:cs="Times New Roman"/>
          <w:b/>
          <w:sz w:val="26"/>
          <w:szCs w:val="26"/>
        </w:rPr>
        <w:t xml:space="preserve"> советы </w:t>
      </w:r>
      <w:proofErr w:type="spellStart"/>
      <w:r w:rsidR="00833D21" w:rsidRPr="00833D21">
        <w:rPr>
          <w:rFonts w:ascii="Times New Roman" w:hAnsi="Times New Roman" w:cs="Times New Roman"/>
          <w:b/>
          <w:sz w:val="26"/>
          <w:szCs w:val="26"/>
        </w:rPr>
        <w:t>утырышы</w:t>
      </w:r>
      <w:proofErr w:type="spellEnd"/>
    </w:p>
    <w:p w:rsidR="00833D21" w:rsidRPr="00833D21" w:rsidRDefault="00833D21" w:rsidP="00833D2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D21">
        <w:rPr>
          <w:rFonts w:ascii="Times New Roman" w:hAnsi="Times New Roman" w:cs="Times New Roman"/>
          <w:b/>
          <w:sz w:val="26"/>
          <w:szCs w:val="26"/>
        </w:rPr>
        <w:t xml:space="preserve">Татарстан </w:t>
      </w:r>
      <w:proofErr w:type="spellStart"/>
      <w:r w:rsidRPr="00833D21">
        <w:rPr>
          <w:rFonts w:ascii="Times New Roman" w:hAnsi="Times New Roman" w:cs="Times New Roman"/>
          <w:b/>
          <w:sz w:val="26"/>
          <w:szCs w:val="26"/>
        </w:rPr>
        <w:t>Республикасы</w:t>
      </w:r>
      <w:proofErr w:type="spellEnd"/>
      <w:r w:rsidRPr="00833D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b/>
          <w:sz w:val="26"/>
          <w:szCs w:val="26"/>
        </w:rPr>
        <w:t>Азнакай</w:t>
      </w:r>
      <w:proofErr w:type="spellEnd"/>
      <w:r w:rsidRPr="00833D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b/>
          <w:sz w:val="26"/>
          <w:szCs w:val="26"/>
        </w:rPr>
        <w:t>муниципаль</w:t>
      </w:r>
      <w:proofErr w:type="spellEnd"/>
      <w:r w:rsidRPr="00833D21">
        <w:rPr>
          <w:rFonts w:ascii="Times New Roman" w:hAnsi="Times New Roman" w:cs="Times New Roman"/>
          <w:b/>
          <w:sz w:val="26"/>
          <w:szCs w:val="26"/>
        </w:rPr>
        <w:t xml:space="preserve"> районы</w:t>
      </w:r>
    </w:p>
    <w:p w:rsidR="00833D21" w:rsidRPr="00833D21" w:rsidRDefault="00833D21" w:rsidP="00833D2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3D21" w:rsidRPr="00833D21" w:rsidRDefault="00EB6567" w:rsidP="00833D2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Илбәк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D21" w:rsidRPr="00833D21">
        <w:rPr>
          <w:rFonts w:ascii="Times New Roman" w:hAnsi="Times New Roman" w:cs="Times New Roman"/>
          <w:sz w:val="26"/>
          <w:szCs w:val="26"/>
        </w:rPr>
        <w:t>авылы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№121</w:t>
      </w:r>
      <w:r w:rsidR="00833D21" w:rsidRPr="00833D2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33D21">
        <w:rPr>
          <w:rFonts w:ascii="Times New Roman" w:hAnsi="Times New Roman" w:cs="Times New Roman"/>
          <w:sz w:val="26"/>
          <w:szCs w:val="26"/>
        </w:rPr>
        <w:t xml:space="preserve">     </w:t>
      </w:r>
      <w:r w:rsidR="00833D21" w:rsidRPr="00833D21">
        <w:rPr>
          <w:rFonts w:ascii="Times New Roman" w:hAnsi="Times New Roman" w:cs="Times New Roman"/>
          <w:sz w:val="26"/>
          <w:szCs w:val="26"/>
        </w:rPr>
        <w:t xml:space="preserve">2019 </w:t>
      </w:r>
      <w:proofErr w:type="spellStart"/>
      <w:r w:rsidR="00833D21" w:rsidRPr="00833D21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15 марты                   </w:t>
      </w:r>
    </w:p>
    <w:p w:rsidR="00833D21" w:rsidRPr="00833D21" w:rsidRDefault="00833D21" w:rsidP="00833D2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</w:tblGrid>
      <w:tr w:rsidR="00833D21" w:rsidRPr="00833D21" w:rsidTr="00833D21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833D21" w:rsidRPr="00833D21" w:rsidRDefault="00833D21" w:rsidP="00833D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OLE_LINK6"/>
            <w:bookmarkStart w:id="1" w:name="OLE_LINK7"/>
            <w:bookmarkStart w:id="2" w:name="_GoBack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Азнакай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районы </w:t>
            </w:r>
            <w:bookmarkStart w:id="3" w:name="OLE_LINK1"/>
            <w:bookmarkStart w:id="4" w:name="OLE_LINK2"/>
            <w:bookmarkStart w:id="5" w:name="OLE_LINK3"/>
            <w:bookmarkStart w:id="6" w:name="OLE_LINK4"/>
            <w:bookmarkStart w:id="7" w:name="OLE_LINK5"/>
            <w:proofErr w:type="spellStart"/>
            <w:r w:rsidR="00EB6567">
              <w:rPr>
                <w:rFonts w:ascii="Times New Roman" w:hAnsi="Times New Roman" w:cs="Times New Roman"/>
                <w:sz w:val="26"/>
                <w:szCs w:val="26"/>
              </w:rPr>
              <w:t>Илбәк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авыл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җирлеге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Советының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End w:id="6"/>
            <w:bookmarkEnd w:id="7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елның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proofErr w:type="spellStart"/>
            <w:r w:rsidR="00EB6567">
              <w:rPr>
                <w:rFonts w:ascii="Times New Roman" w:hAnsi="Times New Roman" w:cs="Times New Roman"/>
                <w:sz w:val="26"/>
                <w:szCs w:val="26"/>
              </w:rPr>
              <w:t>июнендәге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="00EB6567">
              <w:rPr>
                <w:rFonts w:ascii="Times New Roman" w:hAnsi="Times New Roman" w:cs="Times New Roman"/>
                <w:sz w:val="26"/>
                <w:szCs w:val="26"/>
              </w:rPr>
              <w:t>3нче</w:t>
            </w:r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номерлы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карары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(2018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елның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="00EB6567">
              <w:rPr>
                <w:rFonts w:ascii="Times New Roman" w:hAnsi="Times New Roman" w:cs="Times New Roman"/>
                <w:sz w:val="26"/>
                <w:szCs w:val="26"/>
              </w:rPr>
              <w:t>октябрендәге</w:t>
            </w:r>
            <w:proofErr w:type="spellEnd"/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 104нче</w:t>
            </w:r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номерлы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карар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редакциясендә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bookmarkEnd w:id="3"/>
            <w:bookmarkEnd w:id="4"/>
            <w:bookmarkEnd w:id="5"/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белән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расланган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Республик</w:t>
            </w:r>
            <w:r w:rsidR="00EB6567">
              <w:rPr>
                <w:rFonts w:ascii="Times New Roman" w:hAnsi="Times New Roman" w:cs="Times New Roman"/>
                <w:sz w:val="26"/>
                <w:szCs w:val="26"/>
              </w:rPr>
              <w:t>асы</w:t>
            </w:r>
            <w:proofErr w:type="spellEnd"/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6567">
              <w:rPr>
                <w:rFonts w:ascii="Times New Roman" w:hAnsi="Times New Roman" w:cs="Times New Roman"/>
                <w:sz w:val="26"/>
                <w:szCs w:val="26"/>
              </w:rPr>
              <w:t>Азнакай</w:t>
            </w:r>
            <w:proofErr w:type="spellEnd"/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6567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 районы "</w:t>
            </w:r>
            <w:proofErr w:type="spellStart"/>
            <w:r w:rsidR="00EB6567">
              <w:rPr>
                <w:rFonts w:ascii="Times New Roman" w:hAnsi="Times New Roman" w:cs="Times New Roman"/>
                <w:sz w:val="26"/>
                <w:szCs w:val="26"/>
              </w:rPr>
              <w:t>Илбәк</w:t>
            </w:r>
            <w:proofErr w:type="spellEnd"/>
            <w:r w:rsidR="00EB65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авыл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җирлеге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берәмлегендә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гражданнарның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мө</w:t>
            </w:r>
            <w:proofErr w:type="gram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әҗәгатьләрен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карау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һәм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гражданнарны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шәхси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кабул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итүне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тәэмин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итү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буенча</w:t>
            </w:r>
            <w:proofErr w:type="spellEnd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D21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="00A31BED">
              <w:rPr>
                <w:rFonts w:ascii="Times New Roman" w:hAnsi="Times New Roman" w:cs="Times New Roman"/>
                <w:sz w:val="26"/>
                <w:szCs w:val="26"/>
              </w:rPr>
              <w:t>гезлә</w:t>
            </w:r>
            <w:proofErr w:type="gramStart"/>
            <w:r w:rsidR="00A31BE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="00A31BED">
              <w:rPr>
                <w:rFonts w:ascii="Times New Roman" w:hAnsi="Times New Roman" w:cs="Times New Roman"/>
                <w:sz w:val="26"/>
                <w:szCs w:val="26"/>
              </w:rPr>
              <w:t>әгә</w:t>
            </w:r>
            <w:proofErr w:type="spellEnd"/>
            <w:r w:rsidR="00A31B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31BED">
              <w:rPr>
                <w:rFonts w:ascii="Times New Roman" w:hAnsi="Times New Roman" w:cs="Times New Roman"/>
                <w:sz w:val="26"/>
                <w:szCs w:val="26"/>
              </w:rPr>
              <w:t>үзгәреш</w:t>
            </w:r>
            <w:proofErr w:type="spellEnd"/>
            <w:r w:rsidR="00A31B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31BED">
              <w:rPr>
                <w:rFonts w:ascii="Times New Roman" w:hAnsi="Times New Roman" w:cs="Times New Roman"/>
                <w:sz w:val="26"/>
                <w:szCs w:val="26"/>
              </w:rPr>
              <w:t>кертү</w:t>
            </w:r>
            <w:proofErr w:type="spellEnd"/>
            <w:r w:rsidR="00A31B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31BED">
              <w:rPr>
                <w:rFonts w:ascii="Times New Roman" w:hAnsi="Times New Roman" w:cs="Times New Roman"/>
                <w:sz w:val="26"/>
                <w:szCs w:val="26"/>
              </w:rPr>
              <w:t>турында</w:t>
            </w:r>
            <w:bookmarkEnd w:id="0"/>
            <w:bookmarkEnd w:id="1"/>
            <w:bookmarkEnd w:id="2"/>
            <w:proofErr w:type="spellEnd"/>
          </w:p>
          <w:p w:rsidR="00833D21" w:rsidRPr="00833D21" w:rsidRDefault="00833D21" w:rsidP="00833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3D21" w:rsidRPr="00833D21" w:rsidRDefault="00833D21" w:rsidP="00833D2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33D21">
        <w:rPr>
          <w:rFonts w:ascii="Times New Roman" w:hAnsi="Times New Roman" w:cs="Times New Roman"/>
          <w:sz w:val="26"/>
          <w:szCs w:val="26"/>
        </w:rPr>
        <w:t xml:space="preserve">Россия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Федерациясенең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аерым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закон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актларына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үзгәрешлә</w:t>
      </w:r>
      <w:proofErr w:type="gramStart"/>
      <w:r w:rsidRPr="00833D21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кертү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«Россия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Федерациясендә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алгарышлы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социаль-икътисадый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үсеш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территорияләре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законның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22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өлешенең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пунктының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үз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көчен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югалтуын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тану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» 2018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27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декабрендәге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528-ФЗ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закон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миграция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өлкәсендә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эчке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эшләр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өлкәсендә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дәүләт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идарәсен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үзгәртеп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коруга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бәйле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3D2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33D21">
        <w:rPr>
          <w:rFonts w:ascii="Times New Roman" w:hAnsi="Times New Roman" w:cs="Times New Roman"/>
          <w:sz w:val="26"/>
          <w:szCs w:val="26"/>
        </w:rPr>
        <w:t>әвештә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>»</w:t>
      </w:r>
    </w:p>
    <w:p w:rsidR="00833D21" w:rsidRPr="00833D21" w:rsidRDefault="00EB6567" w:rsidP="00833D2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Илбәк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D21" w:rsidRPr="00833D21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D21" w:rsidRPr="00833D21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Советы КАРАР ИТТЕ:</w:t>
      </w:r>
    </w:p>
    <w:p w:rsidR="00833D21" w:rsidRPr="00833D21" w:rsidRDefault="00833D21" w:rsidP="00833D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D21">
        <w:rPr>
          <w:rFonts w:ascii="Times New Roman" w:hAnsi="Times New Roman" w:cs="Times New Roman"/>
          <w:sz w:val="26"/>
          <w:szCs w:val="26"/>
        </w:rPr>
        <w:tab/>
        <w:t xml:space="preserve">1. Татарстан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Азнакай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Илбәк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Советының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2018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июнендәге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93нче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карары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(2018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октябрендәге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104нче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карар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6567" w:rsidRPr="00EB6567">
        <w:rPr>
          <w:rFonts w:ascii="Times New Roman" w:hAnsi="Times New Roman" w:cs="Times New Roman"/>
          <w:sz w:val="26"/>
          <w:szCs w:val="26"/>
        </w:rPr>
        <w:t>редакциясендә</w:t>
      </w:r>
      <w:proofErr w:type="spellEnd"/>
      <w:r w:rsidR="00EB6567" w:rsidRPr="00EB656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расланган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Азнакай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районының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EB6567">
        <w:rPr>
          <w:rFonts w:ascii="Times New Roman" w:hAnsi="Times New Roman" w:cs="Times New Roman"/>
          <w:sz w:val="26"/>
          <w:szCs w:val="26"/>
        </w:rPr>
        <w:t>Илбәк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берәмлегендә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гражданнарның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мө</w:t>
      </w:r>
      <w:proofErr w:type="gramStart"/>
      <w:r w:rsidRPr="00833D2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33D21">
        <w:rPr>
          <w:rFonts w:ascii="Times New Roman" w:hAnsi="Times New Roman" w:cs="Times New Roman"/>
          <w:sz w:val="26"/>
          <w:szCs w:val="26"/>
        </w:rPr>
        <w:t>әҗәгатьләрен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карап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тикшерү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гражданнарны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шәхси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кабул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итүне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тәэмин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итү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3D21">
        <w:rPr>
          <w:rFonts w:ascii="Times New Roman" w:hAnsi="Times New Roman" w:cs="Times New Roman"/>
          <w:sz w:val="26"/>
          <w:szCs w:val="26"/>
        </w:rPr>
        <w:t>нигезләмәгә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хокукый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куллану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функцияләрен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гамәлгә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ашыручы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башкарма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хакимият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органыны</w:t>
      </w:r>
      <w:proofErr w:type="gramEnd"/>
      <w:r w:rsidRPr="00833D21">
        <w:rPr>
          <w:rFonts w:ascii="Times New Roman" w:hAnsi="Times New Roman" w:cs="Times New Roman"/>
          <w:sz w:val="26"/>
          <w:szCs w:val="26"/>
        </w:rPr>
        <w:t>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территориаль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органы) 1.7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пунктының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икенче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абзацында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үзгәреш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кертергә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күзәтчелек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3D21">
        <w:rPr>
          <w:rFonts w:ascii="Times New Roman" w:hAnsi="Times New Roman" w:cs="Times New Roman"/>
          <w:sz w:val="26"/>
          <w:szCs w:val="26"/>
        </w:rPr>
        <w:t>ит</w:t>
      </w:r>
      <w:proofErr w:type="gramEnd"/>
      <w:r w:rsidRPr="00833D21">
        <w:rPr>
          <w:rFonts w:ascii="Times New Roman" w:hAnsi="Times New Roman" w:cs="Times New Roman"/>
          <w:sz w:val="26"/>
          <w:szCs w:val="26"/>
        </w:rPr>
        <w:t>ү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дәүләт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хезмәтләре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күрсәтү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өлкәсендә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миграция,»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сүзләр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территориаль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органы,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башкарма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хакимият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органы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өлкәсендә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эчке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эшләр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>».</w:t>
      </w:r>
    </w:p>
    <w:p w:rsidR="00833D21" w:rsidRPr="00833D21" w:rsidRDefault="00833D21" w:rsidP="00833D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D21"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карарны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«Татарстан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хокукый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мәгълүмат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3D2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33D21">
        <w:rPr>
          <w:rFonts w:ascii="Times New Roman" w:hAnsi="Times New Roman" w:cs="Times New Roman"/>
          <w:sz w:val="26"/>
          <w:szCs w:val="26"/>
        </w:rPr>
        <w:t>әсми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порталында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түбәндәге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адрес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урнаштыру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юлы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халыкка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җиткерергә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: http://pravo.tatarstan.ru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Азнакай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районының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рәсми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сайтында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Интернет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мәгълүмат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-телекоммуникация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челтәрендә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түбәндәге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адрес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урнаштырырга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>: http://aznakayevo. tatarstan.ru.</w:t>
      </w:r>
    </w:p>
    <w:p w:rsidR="00833D21" w:rsidRPr="00833D21" w:rsidRDefault="00833D21" w:rsidP="00833D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D2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карарның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үтәлешен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контрольдә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тотуны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законлылык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хокук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тәртибе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, депутат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этикасы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мәсьәлә</w:t>
      </w:r>
      <w:proofErr w:type="gramStart"/>
      <w:r w:rsidRPr="00833D21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833D21">
        <w:rPr>
          <w:rFonts w:ascii="Times New Roman" w:hAnsi="Times New Roman" w:cs="Times New Roman"/>
          <w:sz w:val="26"/>
          <w:szCs w:val="26"/>
        </w:rPr>
        <w:t>әре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даими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комиссиягә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21">
        <w:rPr>
          <w:rFonts w:ascii="Times New Roman" w:hAnsi="Times New Roman" w:cs="Times New Roman"/>
          <w:sz w:val="26"/>
          <w:szCs w:val="26"/>
        </w:rPr>
        <w:t>йөкләргә</w:t>
      </w:r>
      <w:proofErr w:type="spellEnd"/>
      <w:r w:rsidRPr="00833D21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33D21" w:rsidRPr="00833D21" w:rsidRDefault="00833D21" w:rsidP="00833D2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E632A" w:rsidRPr="00833D21" w:rsidRDefault="00EB6567" w:rsidP="00EB6567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әис</w:t>
      </w:r>
      <w:proofErr w:type="spellEnd"/>
      <w:r w:rsidR="00833D21" w:rsidRPr="00833D21">
        <w:rPr>
          <w:rFonts w:ascii="Times New Roman" w:hAnsi="Times New Roman" w:cs="Times New Roman"/>
          <w:sz w:val="26"/>
          <w:szCs w:val="26"/>
        </w:rPr>
        <w:t xml:space="preserve"> </w:t>
      </w:r>
      <w:r w:rsidR="00833D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Л.Р.Әсәдуллина</w:t>
      </w:r>
      <w:proofErr w:type="spellEnd"/>
    </w:p>
    <w:sectPr w:rsidR="003E632A" w:rsidRPr="00833D21" w:rsidSect="00833D21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98"/>
    <w:rsid w:val="003E632A"/>
    <w:rsid w:val="00833D21"/>
    <w:rsid w:val="00A31BED"/>
    <w:rsid w:val="00CB2C98"/>
    <w:rsid w:val="00E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dcterms:created xsi:type="dcterms:W3CDTF">2019-03-19T19:11:00Z</dcterms:created>
  <dcterms:modified xsi:type="dcterms:W3CDTF">2019-03-19T19:15:00Z</dcterms:modified>
</cp:coreProperties>
</file>