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58E5" w:rsidRPr="000158E5" w:rsidRDefault="000158E5" w:rsidP="000158E5">
      <w:pPr>
        <w:pStyle w:val="a3"/>
        <w:jc w:val="center"/>
        <w:rPr>
          <w:rFonts w:ascii="Times New Roman" w:hAnsi="Times New Roman"/>
          <w:b/>
          <w:sz w:val="27"/>
          <w:szCs w:val="27"/>
        </w:rPr>
      </w:pPr>
      <w:bookmarkStart w:id="0" w:name="_GoBack"/>
      <w:bookmarkEnd w:id="0"/>
      <w:r w:rsidRPr="000158E5">
        <w:rPr>
          <w:rFonts w:ascii="Times New Roman" w:hAnsi="Times New Roman"/>
          <w:b/>
          <w:sz w:val="27"/>
          <w:szCs w:val="27"/>
        </w:rPr>
        <w:t>ХАЛЫК ҖЫЕНЫ</w:t>
      </w:r>
    </w:p>
    <w:p w:rsidR="003F3F15" w:rsidRPr="005D0D92" w:rsidRDefault="000158E5" w:rsidP="000158E5">
      <w:pPr>
        <w:pStyle w:val="a3"/>
        <w:jc w:val="center"/>
        <w:rPr>
          <w:rFonts w:ascii="Times New Roman" w:hAnsi="Times New Roman"/>
          <w:b/>
          <w:sz w:val="27"/>
          <w:szCs w:val="27"/>
        </w:rPr>
      </w:pPr>
      <w:r w:rsidRPr="000158E5">
        <w:rPr>
          <w:rFonts w:ascii="Times New Roman" w:hAnsi="Times New Roman"/>
          <w:b/>
          <w:sz w:val="27"/>
          <w:szCs w:val="27"/>
        </w:rPr>
        <w:t>КАРАРЫ</w:t>
      </w:r>
    </w:p>
    <w:p w:rsidR="003F3F15" w:rsidRPr="005D0D92" w:rsidRDefault="003F3F15" w:rsidP="003F3F15">
      <w:pPr>
        <w:pStyle w:val="a3"/>
        <w:jc w:val="center"/>
        <w:rPr>
          <w:rFonts w:ascii="Times New Roman" w:hAnsi="Times New Roman"/>
          <w:b/>
          <w:sz w:val="27"/>
          <w:szCs w:val="27"/>
        </w:rPr>
      </w:pPr>
      <w:r w:rsidRPr="005D0D92">
        <w:rPr>
          <w:rFonts w:ascii="Times New Roman" w:hAnsi="Times New Roman"/>
          <w:b/>
          <w:sz w:val="27"/>
          <w:szCs w:val="27"/>
        </w:rPr>
        <w:t>№ 2                                                                                                               08.11.2019</w:t>
      </w:r>
    </w:p>
    <w:p w:rsidR="003F3F15" w:rsidRPr="005D0D92" w:rsidRDefault="003F3F15" w:rsidP="003F3F15">
      <w:pPr>
        <w:pStyle w:val="a3"/>
        <w:rPr>
          <w:rFonts w:ascii="Times New Roman" w:hAnsi="Times New Roman"/>
          <w:sz w:val="16"/>
          <w:szCs w:val="16"/>
        </w:rPr>
      </w:pPr>
    </w:p>
    <w:p w:rsidR="000158E5" w:rsidRDefault="000158E5" w:rsidP="000158E5">
      <w:pPr>
        <w:pStyle w:val="a3"/>
        <w:rPr>
          <w:rFonts w:ascii="Times New Roman" w:hAnsi="Times New Roman"/>
          <w:sz w:val="27"/>
          <w:szCs w:val="27"/>
          <w:lang w:val="tt-RU"/>
        </w:rPr>
      </w:pPr>
      <w:r w:rsidRPr="000158E5">
        <w:rPr>
          <w:rFonts w:ascii="Times New Roman" w:hAnsi="Times New Roman"/>
          <w:sz w:val="27"/>
          <w:szCs w:val="27"/>
        </w:rPr>
        <w:t xml:space="preserve">Татарстан Республикасы Азнакай муниципаль </w:t>
      </w:r>
    </w:p>
    <w:p w:rsidR="000158E5" w:rsidRPr="000158E5" w:rsidRDefault="000158E5" w:rsidP="000158E5">
      <w:pPr>
        <w:pStyle w:val="a3"/>
        <w:rPr>
          <w:rFonts w:ascii="Times New Roman" w:hAnsi="Times New Roman"/>
          <w:sz w:val="27"/>
          <w:szCs w:val="27"/>
        </w:rPr>
      </w:pPr>
      <w:r w:rsidRPr="000158E5">
        <w:rPr>
          <w:rFonts w:ascii="Times New Roman" w:hAnsi="Times New Roman"/>
          <w:sz w:val="27"/>
          <w:szCs w:val="27"/>
        </w:rPr>
        <w:t>райо</w:t>
      </w:r>
      <w:r>
        <w:rPr>
          <w:rFonts w:ascii="Times New Roman" w:hAnsi="Times New Roman"/>
          <w:sz w:val="27"/>
          <w:szCs w:val="27"/>
        </w:rPr>
        <w:t>ны</w:t>
      </w:r>
      <w:r w:rsidRPr="000158E5">
        <w:rPr>
          <w:rFonts w:ascii="Times New Roman" w:hAnsi="Times New Roman"/>
          <w:sz w:val="27"/>
          <w:szCs w:val="27"/>
        </w:rPr>
        <w:t>Үчәлле авыл җирлеге составына керүче,</w:t>
      </w:r>
    </w:p>
    <w:p w:rsidR="000158E5" w:rsidRDefault="000158E5" w:rsidP="000158E5">
      <w:pPr>
        <w:pStyle w:val="a3"/>
        <w:rPr>
          <w:rFonts w:ascii="Times New Roman" w:hAnsi="Times New Roman"/>
          <w:sz w:val="27"/>
          <w:szCs w:val="27"/>
          <w:lang w:val="tt-RU"/>
        </w:rPr>
      </w:pPr>
      <w:r w:rsidRPr="000158E5">
        <w:rPr>
          <w:rFonts w:ascii="Times New Roman" w:hAnsi="Times New Roman"/>
          <w:sz w:val="27"/>
          <w:szCs w:val="27"/>
        </w:rPr>
        <w:t xml:space="preserve">Үчәлле авылында 2020 елда гражданнарның </w:t>
      </w:r>
    </w:p>
    <w:p w:rsidR="000158E5" w:rsidRPr="000158E5" w:rsidRDefault="000158E5" w:rsidP="000158E5">
      <w:pPr>
        <w:pStyle w:val="a3"/>
        <w:rPr>
          <w:rFonts w:ascii="Times New Roman" w:hAnsi="Times New Roman"/>
          <w:sz w:val="27"/>
          <w:szCs w:val="27"/>
        </w:rPr>
      </w:pPr>
      <w:r w:rsidRPr="000158E5">
        <w:rPr>
          <w:rFonts w:ascii="Times New Roman" w:hAnsi="Times New Roman"/>
          <w:sz w:val="27"/>
          <w:szCs w:val="27"/>
        </w:rPr>
        <w:t>үзара</w:t>
      </w:r>
      <w:r>
        <w:rPr>
          <w:rFonts w:ascii="Times New Roman" w:hAnsi="Times New Roman"/>
          <w:sz w:val="27"/>
          <w:szCs w:val="27"/>
        </w:rPr>
        <w:t xml:space="preserve"> салымын </w:t>
      </w:r>
      <w:r w:rsidRPr="000158E5">
        <w:rPr>
          <w:rFonts w:ascii="Times New Roman" w:hAnsi="Times New Roman"/>
          <w:sz w:val="27"/>
          <w:szCs w:val="27"/>
        </w:rPr>
        <w:t>кертү турында</w:t>
      </w:r>
    </w:p>
    <w:p w:rsidR="003F3F15" w:rsidRPr="005D0D92" w:rsidRDefault="003F3F15" w:rsidP="003F3F15">
      <w:pPr>
        <w:pStyle w:val="a3"/>
        <w:rPr>
          <w:rFonts w:ascii="Times New Roman" w:hAnsi="Times New Roman"/>
          <w:sz w:val="27"/>
          <w:szCs w:val="27"/>
        </w:rPr>
      </w:pPr>
      <w:r w:rsidRPr="005D0D92">
        <w:rPr>
          <w:rFonts w:ascii="Times New Roman" w:hAnsi="Times New Roman"/>
          <w:sz w:val="27"/>
          <w:szCs w:val="27"/>
        </w:rPr>
        <w:tab/>
      </w:r>
    </w:p>
    <w:p w:rsidR="003F3F15" w:rsidRPr="005D0D92" w:rsidRDefault="003F3F15" w:rsidP="003F3F15">
      <w:pPr>
        <w:pStyle w:val="a3"/>
        <w:ind w:firstLine="709"/>
        <w:jc w:val="both"/>
        <w:rPr>
          <w:rFonts w:ascii="Times New Roman" w:hAnsi="Times New Roman"/>
          <w:b/>
          <w:sz w:val="16"/>
          <w:szCs w:val="16"/>
        </w:rPr>
      </w:pPr>
    </w:p>
    <w:p w:rsidR="000158E5" w:rsidRDefault="000158E5" w:rsidP="000158E5">
      <w:pPr>
        <w:pStyle w:val="a3"/>
        <w:ind w:firstLine="567"/>
        <w:jc w:val="both"/>
        <w:rPr>
          <w:rFonts w:ascii="Times New Roman" w:hAnsi="Times New Roman"/>
          <w:sz w:val="27"/>
          <w:szCs w:val="27"/>
          <w:lang w:val="tt-RU"/>
        </w:rPr>
      </w:pPr>
      <w:r w:rsidRPr="000158E5">
        <w:rPr>
          <w:rFonts w:ascii="Times New Roman" w:hAnsi="Times New Roman"/>
          <w:sz w:val="27"/>
          <w:szCs w:val="27"/>
        </w:rPr>
        <w:t>Россия Федерациясендә җирле үзидарә оештыруның гомуми принциплары турында» Федераль законның 25.1, 56 статьялары, «Татарстан Республикасында җирле үзидарә турында» Татарстан Республикасы Законының  35 статьясы нигезендә,</w:t>
      </w:r>
      <w:r w:rsidRPr="000158E5">
        <w:t xml:space="preserve"> </w:t>
      </w:r>
      <w:r w:rsidRPr="000158E5">
        <w:rPr>
          <w:rFonts w:ascii="Times New Roman" w:hAnsi="Times New Roman"/>
          <w:sz w:val="27"/>
          <w:szCs w:val="27"/>
        </w:rPr>
        <w:t>Татарстан Республикасы Азнакай муниципаль районы Үчәлле авыл җирлегендә гражданнар җыены</w:t>
      </w:r>
      <w:r w:rsidR="003F3F15" w:rsidRPr="005D0D92">
        <w:rPr>
          <w:rFonts w:ascii="Times New Roman" w:hAnsi="Times New Roman"/>
          <w:sz w:val="27"/>
          <w:szCs w:val="27"/>
        </w:rPr>
        <w:t xml:space="preserve">                                                                       </w:t>
      </w:r>
    </w:p>
    <w:p w:rsidR="000158E5" w:rsidRDefault="000158E5" w:rsidP="000158E5">
      <w:pPr>
        <w:pStyle w:val="a3"/>
        <w:ind w:firstLine="567"/>
        <w:jc w:val="both"/>
        <w:rPr>
          <w:rFonts w:ascii="Times New Roman" w:hAnsi="Times New Roman"/>
          <w:sz w:val="27"/>
          <w:szCs w:val="27"/>
          <w:lang w:val="tt-RU"/>
        </w:rPr>
      </w:pPr>
    </w:p>
    <w:p w:rsidR="003F3F15" w:rsidRPr="005D0D92" w:rsidRDefault="000158E5" w:rsidP="000158E5">
      <w:pPr>
        <w:pStyle w:val="a3"/>
        <w:ind w:firstLine="567"/>
        <w:jc w:val="center"/>
        <w:rPr>
          <w:rFonts w:ascii="Times New Roman" w:hAnsi="Times New Roman"/>
          <w:b/>
          <w:sz w:val="27"/>
          <w:szCs w:val="27"/>
        </w:rPr>
      </w:pPr>
      <w:r>
        <w:rPr>
          <w:rFonts w:ascii="Times New Roman" w:hAnsi="Times New Roman"/>
          <w:b/>
          <w:sz w:val="27"/>
          <w:szCs w:val="27"/>
          <w:lang w:val="tt-RU"/>
        </w:rPr>
        <w:t>КАРАР ЧЫГАРДЫ</w:t>
      </w:r>
      <w:r w:rsidR="003F3F15" w:rsidRPr="005D0D92">
        <w:rPr>
          <w:rFonts w:ascii="Times New Roman" w:hAnsi="Times New Roman"/>
          <w:b/>
          <w:sz w:val="27"/>
          <w:szCs w:val="27"/>
        </w:rPr>
        <w:t>:</w:t>
      </w:r>
    </w:p>
    <w:p w:rsidR="003F3F15" w:rsidRPr="005D0D92" w:rsidRDefault="003F3F15" w:rsidP="003F3F15">
      <w:pPr>
        <w:pStyle w:val="a3"/>
        <w:jc w:val="both"/>
        <w:rPr>
          <w:rFonts w:ascii="Times New Roman" w:hAnsi="Times New Roman"/>
          <w:b/>
          <w:sz w:val="16"/>
          <w:szCs w:val="16"/>
        </w:rPr>
      </w:pPr>
    </w:p>
    <w:p w:rsidR="000158E5" w:rsidRPr="000158E5" w:rsidRDefault="000158E5" w:rsidP="000158E5">
      <w:pPr>
        <w:pStyle w:val="a3"/>
        <w:numPr>
          <w:ilvl w:val="0"/>
          <w:numId w:val="1"/>
        </w:numPr>
        <w:jc w:val="both"/>
        <w:rPr>
          <w:rFonts w:ascii="Times New Roman" w:hAnsi="Times New Roman"/>
          <w:sz w:val="27"/>
          <w:szCs w:val="27"/>
        </w:rPr>
      </w:pPr>
      <w:r w:rsidRPr="000158E5">
        <w:rPr>
          <w:rFonts w:ascii="Times New Roman" w:hAnsi="Times New Roman"/>
          <w:sz w:val="27"/>
          <w:szCs w:val="27"/>
        </w:rPr>
        <w:t>Үчәлле авыл җирлеге Үчәлле торак пункты территориясендә 1 төркем инвалидлардан, Бөек Ватан сугышы ветераннарыннан һәм катнашучылардан, Бөек Ватан сугышында катнашучыларның тол хатыннарыннан, көндезге уку формасында укучы студентлардан тыш, яшәү урыны буенча теркәлгән һәр балигъ булган кешедән 400 сум күләмендә, 2 группа инвалидлар өчен 200 сум  күләмендә бер тапкыр түләүне</w:t>
      </w:r>
      <w:r>
        <w:rPr>
          <w:rFonts w:ascii="Times New Roman" w:hAnsi="Times New Roman"/>
          <w:sz w:val="27"/>
          <w:szCs w:val="27"/>
        </w:rPr>
        <w:t xml:space="preserve"> киметеп,  үзара салым керт</w:t>
      </w:r>
      <w:r>
        <w:rPr>
          <w:rFonts w:ascii="Times New Roman" w:hAnsi="Times New Roman"/>
          <w:sz w:val="27"/>
          <w:szCs w:val="27"/>
          <w:lang w:val="tt-RU"/>
        </w:rPr>
        <w:t>ергә.</w:t>
      </w:r>
    </w:p>
    <w:p w:rsidR="003F3F15" w:rsidRPr="005D0D92" w:rsidRDefault="003F3F15" w:rsidP="003F3F15">
      <w:pPr>
        <w:pStyle w:val="a3"/>
        <w:ind w:firstLine="709"/>
        <w:jc w:val="both"/>
        <w:rPr>
          <w:rFonts w:ascii="Times New Roman" w:hAnsi="Times New Roman"/>
          <w:sz w:val="27"/>
          <w:szCs w:val="27"/>
        </w:rPr>
      </w:pPr>
    </w:p>
    <w:p w:rsidR="003F3F15" w:rsidRPr="005D0D92" w:rsidRDefault="003F3F15" w:rsidP="003F3F15">
      <w:pPr>
        <w:pStyle w:val="a3"/>
        <w:ind w:firstLine="709"/>
        <w:jc w:val="both"/>
        <w:rPr>
          <w:rFonts w:ascii="Times New Roman" w:hAnsi="Times New Roman"/>
          <w:sz w:val="27"/>
          <w:szCs w:val="27"/>
        </w:rPr>
      </w:pPr>
      <w:r w:rsidRPr="005D0D92">
        <w:rPr>
          <w:rFonts w:ascii="Times New Roman" w:hAnsi="Times New Roman"/>
          <w:sz w:val="27"/>
          <w:szCs w:val="27"/>
        </w:rPr>
        <w:t xml:space="preserve">2. </w:t>
      </w:r>
      <w:r w:rsidR="000158E5" w:rsidRPr="000158E5">
        <w:rPr>
          <w:rFonts w:ascii="Times New Roman" w:hAnsi="Times New Roman"/>
          <w:sz w:val="27"/>
          <w:szCs w:val="27"/>
        </w:rPr>
        <w:t>Алынган акчаларны түбәндәгеләргә юнәлдерергә</w:t>
      </w:r>
      <w:r w:rsidRPr="005D0D92">
        <w:rPr>
          <w:rFonts w:ascii="Times New Roman" w:hAnsi="Times New Roman"/>
          <w:sz w:val="27"/>
          <w:szCs w:val="27"/>
        </w:rPr>
        <w:t>:</w:t>
      </w:r>
    </w:p>
    <w:p w:rsidR="003F3F15" w:rsidRPr="005D0D92" w:rsidRDefault="003F3F15" w:rsidP="003F3F15">
      <w:pPr>
        <w:pStyle w:val="a3"/>
        <w:ind w:firstLine="709"/>
        <w:jc w:val="both"/>
        <w:rPr>
          <w:rFonts w:ascii="Times New Roman" w:hAnsi="Times New Roman"/>
          <w:sz w:val="27"/>
          <w:szCs w:val="27"/>
        </w:rPr>
      </w:pPr>
    </w:p>
    <w:p w:rsidR="000158E5" w:rsidRPr="000158E5" w:rsidRDefault="000158E5" w:rsidP="000158E5">
      <w:pPr>
        <w:pStyle w:val="a3"/>
        <w:jc w:val="both"/>
        <w:rPr>
          <w:rFonts w:ascii="Times New Roman" w:eastAsia="Times New Roman" w:hAnsi="Times New Roman"/>
          <w:sz w:val="27"/>
          <w:szCs w:val="27"/>
          <w:lang w:eastAsia="ru-RU"/>
        </w:rPr>
      </w:pPr>
      <w:r w:rsidRPr="000158E5">
        <w:rPr>
          <w:rFonts w:ascii="Times New Roman" w:eastAsia="Times New Roman" w:hAnsi="Times New Roman"/>
          <w:sz w:val="27"/>
          <w:szCs w:val="27"/>
          <w:lang w:eastAsia="ru-RU"/>
        </w:rPr>
        <w:t>- Үчәлле авылындагы Совет, Октябрь, Тукай урамнары буенча вак таш җәелгән юлларның чокырларын ямау (ташу, вак таш җәю, килешү буенча эш өчен түләү);</w:t>
      </w:r>
    </w:p>
    <w:p w:rsidR="000158E5" w:rsidRPr="000158E5" w:rsidRDefault="000158E5" w:rsidP="000158E5">
      <w:pPr>
        <w:pStyle w:val="a3"/>
        <w:jc w:val="both"/>
        <w:rPr>
          <w:rFonts w:ascii="Times New Roman" w:eastAsia="Times New Roman" w:hAnsi="Times New Roman"/>
          <w:sz w:val="27"/>
          <w:szCs w:val="27"/>
          <w:lang w:eastAsia="ru-RU"/>
        </w:rPr>
      </w:pPr>
      <w:r w:rsidRPr="000158E5">
        <w:rPr>
          <w:rFonts w:ascii="Times New Roman" w:eastAsia="Times New Roman" w:hAnsi="Times New Roman"/>
          <w:sz w:val="27"/>
          <w:szCs w:val="27"/>
          <w:lang w:eastAsia="ru-RU"/>
        </w:rPr>
        <w:t>- янгын куркынычсызлыгын тәэмин итү өчен тракторист белән техника арендалау;</w:t>
      </w:r>
    </w:p>
    <w:p w:rsidR="000158E5" w:rsidRPr="000158E5" w:rsidRDefault="000158E5" w:rsidP="000158E5">
      <w:pPr>
        <w:pStyle w:val="a3"/>
        <w:jc w:val="both"/>
        <w:rPr>
          <w:rFonts w:ascii="Times New Roman" w:eastAsia="Times New Roman" w:hAnsi="Times New Roman"/>
          <w:sz w:val="27"/>
          <w:szCs w:val="27"/>
          <w:lang w:eastAsia="ru-RU"/>
        </w:rPr>
      </w:pPr>
      <w:r w:rsidRPr="000158E5">
        <w:rPr>
          <w:rFonts w:ascii="Times New Roman" w:eastAsia="Times New Roman" w:hAnsi="Times New Roman"/>
          <w:sz w:val="27"/>
          <w:szCs w:val="27"/>
          <w:lang w:eastAsia="ru-RU"/>
        </w:rPr>
        <w:t xml:space="preserve">- Үчәлле авылы территориясен куаклардан, чүп үләннәреннән чистарту һәм тоташ гербицид белән химик эшкәртү; </w:t>
      </w:r>
    </w:p>
    <w:p w:rsidR="000158E5" w:rsidRPr="000158E5" w:rsidRDefault="000158E5" w:rsidP="000158E5">
      <w:pPr>
        <w:pStyle w:val="a3"/>
        <w:jc w:val="both"/>
        <w:rPr>
          <w:rFonts w:ascii="Times New Roman" w:eastAsia="Times New Roman" w:hAnsi="Times New Roman"/>
          <w:sz w:val="27"/>
          <w:szCs w:val="27"/>
          <w:lang w:eastAsia="ru-RU"/>
        </w:rPr>
      </w:pPr>
      <w:r w:rsidRPr="000158E5">
        <w:rPr>
          <w:rFonts w:ascii="Times New Roman" w:eastAsia="Times New Roman" w:hAnsi="Times New Roman"/>
          <w:sz w:val="27"/>
          <w:szCs w:val="27"/>
          <w:lang w:eastAsia="ru-RU"/>
        </w:rPr>
        <w:t>Үчәлле авылында юлларны кардан чистарту;</w:t>
      </w:r>
    </w:p>
    <w:p w:rsidR="000158E5" w:rsidRPr="000158E5" w:rsidRDefault="000158E5" w:rsidP="000158E5">
      <w:pPr>
        <w:pStyle w:val="a3"/>
        <w:jc w:val="both"/>
        <w:rPr>
          <w:rFonts w:ascii="Times New Roman" w:eastAsia="Times New Roman" w:hAnsi="Times New Roman"/>
          <w:sz w:val="27"/>
          <w:szCs w:val="27"/>
          <w:lang w:eastAsia="ru-RU"/>
        </w:rPr>
      </w:pPr>
      <w:r w:rsidRPr="000158E5">
        <w:rPr>
          <w:rFonts w:ascii="Times New Roman" w:eastAsia="Times New Roman" w:hAnsi="Times New Roman"/>
          <w:sz w:val="27"/>
          <w:szCs w:val="27"/>
          <w:lang w:eastAsia="ru-RU"/>
        </w:rPr>
        <w:t>- Үчәлле авылында җәйге вакытта территорияне чабу;</w:t>
      </w:r>
    </w:p>
    <w:p w:rsidR="000158E5" w:rsidRPr="000158E5" w:rsidRDefault="000158E5" w:rsidP="000158E5">
      <w:pPr>
        <w:pStyle w:val="a3"/>
        <w:jc w:val="both"/>
        <w:rPr>
          <w:rFonts w:ascii="Times New Roman" w:eastAsia="Times New Roman" w:hAnsi="Times New Roman"/>
          <w:sz w:val="27"/>
          <w:szCs w:val="27"/>
          <w:lang w:eastAsia="ru-RU"/>
        </w:rPr>
      </w:pPr>
      <w:r w:rsidRPr="000158E5">
        <w:rPr>
          <w:rFonts w:ascii="Times New Roman" w:eastAsia="Times New Roman" w:hAnsi="Times New Roman"/>
          <w:sz w:val="27"/>
          <w:szCs w:val="27"/>
          <w:lang w:eastAsia="ru-RU"/>
        </w:rPr>
        <w:t>- Үчәлле авылында («Җиңү көне», «Сабантуй», «Халыкара өлкәннәр көне», «Яңа ел») бәйрәм чараларын үткәрү буенча хезмәт күрсәтү;</w:t>
      </w:r>
    </w:p>
    <w:p w:rsidR="000158E5" w:rsidRPr="000158E5" w:rsidRDefault="000158E5" w:rsidP="000158E5">
      <w:pPr>
        <w:pStyle w:val="a3"/>
        <w:jc w:val="both"/>
        <w:rPr>
          <w:rFonts w:ascii="Times New Roman" w:eastAsia="Times New Roman" w:hAnsi="Times New Roman"/>
          <w:sz w:val="27"/>
          <w:szCs w:val="27"/>
          <w:lang w:eastAsia="ru-RU"/>
        </w:rPr>
      </w:pPr>
      <w:r w:rsidRPr="000158E5">
        <w:rPr>
          <w:rFonts w:ascii="Times New Roman" w:eastAsia="Times New Roman" w:hAnsi="Times New Roman"/>
          <w:sz w:val="27"/>
          <w:szCs w:val="27"/>
          <w:lang w:eastAsia="ru-RU"/>
        </w:rPr>
        <w:t>- Үчәлле авылында урамнарны яктырту өчен  яктырткычлар, махсус җиһазлар сатып алу, энергияне саклый торган лампалар урнаштыру, эшләр өчен түләү;</w:t>
      </w:r>
    </w:p>
    <w:p w:rsidR="000158E5" w:rsidRPr="000158E5" w:rsidRDefault="000158E5" w:rsidP="000158E5">
      <w:pPr>
        <w:pStyle w:val="a3"/>
        <w:jc w:val="both"/>
        <w:rPr>
          <w:rFonts w:ascii="Times New Roman" w:eastAsia="Times New Roman" w:hAnsi="Times New Roman"/>
          <w:sz w:val="27"/>
          <w:szCs w:val="27"/>
          <w:lang w:eastAsia="ru-RU"/>
        </w:rPr>
      </w:pPr>
      <w:r w:rsidRPr="000158E5">
        <w:rPr>
          <w:rFonts w:ascii="Times New Roman" w:eastAsia="Times New Roman" w:hAnsi="Times New Roman"/>
          <w:sz w:val="27"/>
          <w:szCs w:val="27"/>
          <w:lang w:eastAsia="ru-RU"/>
        </w:rPr>
        <w:t>- җирлек территориясендә үләнне чабу өчен триммерлар, запас частьләр һәм ягулык-майлау материаллары сатып алу;</w:t>
      </w:r>
    </w:p>
    <w:p w:rsidR="000158E5" w:rsidRPr="000158E5" w:rsidRDefault="000158E5" w:rsidP="000158E5">
      <w:pPr>
        <w:pStyle w:val="a3"/>
        <w:jc w:val="both"/>
        <w:rPr>
          <w:rFonts w:ascii="Times New Roman" w:eastAsia="Times New Roman" w:hAnsi="Times New Roman"/>
          <w:sz w:val="27"/>
          <w:szCs w:val="27"/>
          <w:lang w:eastAsia="ru-RU"/>
        </w:rPr>
      </w:pPr>
      <w:r w:rsidRPr="000158E5">
        <w:rPr>
          <w:rFonts w:ascii="Times New Roman" w:eastAsia="Times New Roman" w:hAnsi="Times New Roman"/>
          <w:sz w:val="27"/>
          <w:szCs w:val="27"/>
          <w:lang w:eastAsia="ru-RU"/>
        </w:rPr>
        <w:t xml:space="preserve"> - Үчәлле авылы торак йортлары өчен ике телдә урам күрсәткечләре һәм номерларны сатып алу (әзерләү);</w:t>
      </w:r>
    </w:p>
    <w:p w:rsidR="003F3F15" w:rsidRDefault="000158E5" w:rsidP="000158E5">
      <w:pPr>
        <w:pStyle w:val="a3"/>
        <w:jc w:val="both"/>
        <w:rPr>
          <w:rFonts w:ascii="Times New Roman" w:eastAsia="Times New Roman" w:hAnsi="Times New Roman"/>
          <w:sz w:val="27"/>
          <w:szCs w:val="27"/>
          <w:lang w:val="tt-RU" w:eastAsia="ru-RU"/>
        </w:rPr>
      </w:pPr>
      <w:r w:rsidRPr="000158E5">
        <w:rPr>
          <w:rFonts w:ascii="Times New Roman" w:eastAsia="Times New Roman" w:hAnsi="Times New Roman"/>
          <w:sz w:val="27"/>
          <w:szCs w:val="27"/>
          <w:lang w:eastAsia="ru-RU"/>
        </w:rPr>
        <w:t>- Үчәлле авылында сугышта һәлак булган сугышчылар истәлегенә куелган һәйкәлне ремонтлау (койма урнаштыру, ветераннар исемлеген яңарту, килешү буенча буяу, эшләр өчен түләү) һәм Бөек Ватан сугышы ветераннары стендын бизәү.</w:t>
      </w:r>
    </w:p>
    <w:p w:rsidR="000158E5" w:rsidRPr="000158E5" w:rsidRDefault="000158E5" w:rsidP="000158E5">
      <w:pPr>
        <w:pStyle w:val="a3"/>
        <w:jc w:val="both"/>
        <w:rPr>
          <w:rFonts w:ascii="Times New Roman" w:hAnsi="Times New Roman"/>
          <w:sz w:val="27"/>
          <w:szCs w:val="27"/>
          <w:lang w:val="tt-RU"/>
        </w:rPr>
      </w:pPr>
    </w:p>
    <w:p w:rsidR="000158E5" w:rsidRPr="000158E5" w:rsidRDefault="000158E5" w:rsidP="000158E5">
      <w:pPr>
        <w:rPr>
          <w:sz w:val="27"/>
          <w:szCs w:val="27"/>
        </w:rPr>
      </w:pPr>
      <w:r w:rsidRPr="000158E5">
        <w:rPr>
          <w:sz w:val="27"/>
          <w:szCs w:val="27"/>
        </w:rPr>
        <w:t>Гражданнар җыенында рәислек итүче,</w:t>
      </w:r>
    </w:p>
    <w:p w:rsidR="008355B2" w:rsidRPr="003F3F15" w:rsidRDefault="000158E5" w:rsidP="000158E5">
      <w:pPr>
        <w:rPr>
          <w:sz w:val="27"/>
          <w:szCs w:val="27"/>
        </w:rPr>
      </w:pPr>
      <w:r w:rsidRPr="000158E5">
        <w:rPr>
          <w:sz w:val="27"/>
          <w:szCs w:val="27"/>
        </w:rPr>
        <w:t>Үчәлле авыл җирлеге Башлыгы                                                Г.М.Төхвәтуллина</w:t>
      </w:r>
    </w:p>
    <w:sectPr w:rsidR="008355B2" w:rsidRPr="003F3F15" w:rsidSect="00AE236A">
      <w:pgSz w:w="11906" w:h="16838"/>
      <w:pgMar w:top="567"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3D36BA"/>
    <w:multiLevelType w:val="hybridMultilevel"/>
    <w:tmpl w:val="FBF20ADE"/>
    <w:lvl w:ilvl="0" w:tplc="22FC739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2C29"/>
    <w:rsid w:val="000158E5"/>
    <w:rsid w:val="003F3F15"/>
    <w:rsid w:val="00564E10"/>
    <w:rsid w:val="008355B2"/>
    <w:rsid w:val="00E82C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3F1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F3F15"/>
    <w:pPr>
      <w:spacing w:after="0" w:line="240" w:lineRule="auto"/>
    </w:pPr>
    <w:rPr>
      <w:rFonts w:ascii="Calibri" w:eastAsia="Calibri" w:hAnsi="Calibri" w:cs="Times New Roman"/>
      <w:sz w:val="30"/>
    </w:rPr>
  </w:style>
  <w:style w:type="paragraph" w:customStyle="1" w:styleId="ConsPlusNormal">
    <w:name w:val="ConsPlusNormal"/>
    <w:rsid w:val="003F3F15"/>
    <w:pPr>
      <w:autoSpaceDE w:val="0"/>
      <w:autoSpaceDN w:val="0"/>
      <w:adjustRightInd w:val="0"/>
      <w:spacing w:after="0" w:line="240" w:lineRule="auto"/>
    </w:pPr>
    <w:rPr>
      <w:rFonts w:ascii="Times New Roman" w:eastAsia="Times New Roman" w:hAnsi="Times New Roman" w:cs="Times New Roman"/>
      <w:sz w:val="28"/>
      <w:szCs w:val="2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3F1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F3F15"/>
    <w:pPr>
      <w:spacing w:after="0" w:line="240" w:lineRule="auto"/>
    </w:pPr>
    <w:rPr>
      <w:rFonts w:ascii="Calibri" w:eastAsia="Calibri" w:hAnsi="Calibri" w:cs="Times New Roman"/>
      <w:sz w:val="30"/>
    </w:rPr>
  </w:style>
  <w:style w:type="paragraph" w:customStyle="1" w:styleId="ConsPlusNormal">
    <w:name w:val="ConsPlusNormal"/>
    <w:rsid w:val="003F3F15"/>
    <w:pPr>
      <w:autoSpaceDE w:val="0"/>
      <w:autoSpaceDN w:val="0"/>
      <w:adjustRightInd w:val="0"/>
      <w:spacing w:after="0" w:line="240" w:lineRule="auto"/>
    </w:pPr>
    <w:rPr>
      <w:rFonts w:ascii="Times New Roman" w:eastAsia="Times New Roman" w:hAnsi="Times New Roman" w:cs="Times New Roman"/>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361</Words>
  <Characters>2060</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cp:lastPrinted>2019-11-12T10:14:00Z</cp:lastPrinted>
  <dcterms:created xsi:type="dcterms:W3CDTF">2019-11-12T06:15:00Z</dcterms:created>
  <dcterms:modified xsi:type="dcterms:W3CDTF">2019-11-12T10:15:00Z</dcterms:modified>
</cp:coreProperties>
</file>