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643" w:rsidRPr="005E5318" w:rsidRDefault="00950643" w:rsidP="00950643">
      <w:pPr>
        <w:pStyle w:val="a3"/>
        <w:rPr>
          <w:rFonts w:ascii="Times New Roman" w:hAnsi="Times New Roman"/>
          <w:color w:val="000000"/>
          <w:sz w:val="28"/>
          <w:szCs w:val="28"/>
        </w:rPr>
      </w:pPr>
      <w:r w:rsidRPr="005E5318">
        <w:rPr>
          <w:rFonts w:ascii="Times New Roman" w:hAnsi="Times New Roman"/>
          <w:color w:val="000000"/>
          <w:sz w:val="28"/>
          <w:szCs w:val="28"/>
        </w:rPr>
        <w:t>НӘТИҖӘ</w:t>
      </w:r>
    </w:p>
    <w:p w:rsidR="00950643" w:rsidRPr="005E5318" w:rsidRDefault="00950643" w:rsidP="00950643">
      <w:pPr>
        <w:pStyle w:val="a3"/>
        <w:rPr>
          <w:rFonts w:ascii="Times New Roman" w:hAnsi="Times New Roman"/>
          <w:color w:val="000000"/>
          <w:sz w:val="28"/>
          <w:szCs w:val="28"/>
        </w:rPr>
      </w:pPr>
      <w:r w:rsidRPr="005E5318">
        <w:rPr>
          <w:rFonts w:ascii="Times New Roman" w:hAnsi="Times New Roman"/>
          <w:color w:val="000000"/>
          <w:sz w:val="28"/>
          <w:szCs w:val="28"/>
        </w:rPr>
        <w:t>Татарстан Республикасы Азнакай муниципаль районы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территорияләрен төзекләндерү кагыйдәләренә үзгәрешләр һәм өстәмәләр кертү турында" проекты буенча ачык тыңлаулар»</w:t>
      </w:r>
    </w:p>
    <w:p w:rsidR="00950643" w:rsidRPr="005E5318" w:rsidRDefault="00950643" w:rsidP="00950643">
      <w:pPr>
        <w:pStyle w:val="a3"/>
        <w:rPr>
          <w:rFonts w:ascii="Times New Roman" w:hAnsi="Times New Roman"/>
          <w:color w:val="000000"/>
          <w:sz w:val="28"/>
          <w:szCs w:val="28"/>
        </w:rPr>
      </w:pPr>
    </w:p>
    <w:p w:rsidR="00950643" w:rsidRPr="005E5318" w:rsidRDefault="00950643" w:rsidP="00950643">
      <w:pPr>
        <w:pStyle w:val="a3"/>
        <w:jc w:val="left"/>
        <w:rPr>
          <w:rFonts w:ascii="Times New Roman" w:hAnsi="Times New Roman"/>
          <w:color w:val="000000"/>
          <w:sz w:val="28"/>
          <w:szCs w:val="28"/>
        </w:rPr>
      </w:pPr>
      <w:r>
        <w:rPr>
          <w:rFonts w:ascii="Times New Roman" w:hAnsi="Times New Roman"/>
          <w:color w:val="000000"/>
          <w:sz w:val="28"/>
          <w:szCs w:val="28"/>
          <w:lang w:val="tt-RU"/>
        </w:rPr>
        <w:t>Үчәлле</w:t>
      </w:r>
      <w:r w:rsidRPr="005E5318">
        <w:rPr>
          <w:rFonts w:ascii="Times New Roman" w:hAnsi="Times New Roman"/>
          <w:color w:val="000000"/>
          <w:sz w:val="28"/>
          <w:szCs w:val="28"/>
        </w:rPr>
        <w:t xml:space="preserve"> авылы                            </w:t>
      </w:r>
      <w:r>
        <w:rPr>
          <w:rFonts w:ascii="Times New Roman" w:hAnsi="Times New Roman"/>
          <w:color w:val="000000"/>
          <w:sz w:val="28"/>
          <w:szCs w:val="28"/>
          <w:lang w:val="tt-RU"/>
        </w:rPr>
        <w:t xml:space="preserve">                                                 </w:t>
      </w:r>
      <w:r w:rsidRPr="005E5318">
        <w:rPr>
          <w:rFonts w:ascii="Times New Roman" w:hAnsi="Times New Roman"/>
          <w:color w:val="000000"/>
          <w:sz w:val="28"/>
          <w:szCs w:val="28"/>
        </w:rPr>
        <w:t xml:space="preserve"> 30 июнь 2020 ел</w:t>
      </w:r>
    </w:p>
    <w:p w:rsidR="00950643" w:rsidRPr="005E5318" w:rsidRDefault="00950643" w:rsidP="00950643">
      <w:pPr>
        <w:pStyle w:val="a3"/>
        <w:rPr>
          <w:rFonts w:ascii="Times New Roman" w:hAnsi="Times New Roman"/>
          <w:color w:val="000000"/>
          <w:sz w:val="28"/>
          <w:szCs w:val="28"/>
        </w:rPr>
      </w:pP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 xml:space="preserve">                  Россия Федерациясе Шәһәр төзелеше кодексы, «Татарстан Республикасы Азнакай муниципаль районының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Советының «Татарстан Республикасы Азнакай муниципаль районының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территорияләрен төзекләндерү кагыйдәләренә үзгәрешләр һәм өстәмәләр кертү турында» 19.05.2020 ел, №175 карары; Татарстан Республикасы Азнакай муниципаль районының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җирлегендә </w:t>
      </w:r>
      <w:r>
        <w:rPr>
          <w:rFonts w:ascii="Times New Roman" w:hAnsi="Times New Roman"/>
          <w:color w:val="000000"/>
          <w:sz w:val="28"/>
          <w:szCs w:val="28"/>
          <w:lang w:val="tt-RU"/>
        </w:rPr>
        <w:t>21</w:t>
      </w:r>
      <w:r w:rsidRPr="005E5318">
        <w:rPr>
          <w:rFonts w:ascii="Times New Roman" w:hAnsi="Times New Roman"/>
          <w:color w:val="000000"/>
          <w:sz w:val="28"/>
          <w:szCs w:val="28"/>
        </w:rPr>
        <w:t>.04.2012 ел, № 4</w:t>
      </w:r>
      <w:r>
        <w:rPr>
          <w:rFonts w:ascii="Times New Roman" w:hAnsi="Times New Roman"/>
          <w:color w:val="000000"/>
          <w:sz w:val="28"/>
          <w:szCs w:val="28"/>
          <w:lang w:val="tt-RU"/>
        </w:rPr>
        <w:t>0</w:t>
      </w:r>
      <w:r>
        <w:rPr>
          <w:rFonts w:ascii="Times New Roman" w:hAnsi="Times New Roman"/>
          <w:color w:val="000000"/>
          <w:sz w:val="28"/>
          <w:szCs w:val="28"/>
        </w:rPr>
        <w:t xml:space="preserve"> (27.01.2015</w:t>
      </w:r>
      <w:r w:rsidRPr="005E5318">
        <w:rPr>
          <w:rFonts w:ascii="Times New Roman" w:hAnsi="Times New Roman"/>
          <w:color w:val="000000"/>
          <w:sz w:val="28"/>
          <w:szCs w:val="28"/>
        </w:rPr>
        <w:t>ел, №127, 0</w:t>
      </w:r>
      <w:r>
        <w:rPr>
          <w:rFonts w:ascii="Times New Roman" w:hAnsi="Times New Roman"/>
          <w:color w:val="000000"/>
          <w:sz w:val="28"/>
          <w:szCs w:val="28"/>
          <w:lang w:val="tt-RU"/>
        </w:rPr>
        <w:t>5.03.</w:t>
      </w:r>
      <w:r>
        <w:rPr>
          <w:rFonts w:ascii="Times New Roman" w:hAnsi="Times New Roman"/>
          <w:color w:val="000000"/>
          <w:sz w:val="28"/>
          <w:szCs w:val="28"/>
        </w:rPr>
        <w:t>2015</w:t>
      </w:r>
      <w:r w:rsidRPr="005E5318">
        <w:rPr>
          <w:rFonts w:ascii="Times New Roman" w:hAnsi="Times New Roman"/>
          <w:color w:val="000000"/>
          <w:sz w:val="28"/>
          <w:szCs w:val="28"/>
        </w:rPr>
        <w:t>ел</w:t>
      </w:r>
      <w:r>
        <w:rPr>
          <w:rFonts w:ascii="Times New Roman" w:hAnsi="Times New Roman"/>
          <w:color w:val="000000"/>
          <w:sz w:val="28"/>
          <w:szCs w:val="28"/>
          <w:lang w:val="tt-RU"/>
        </w:rPr>
        <w:t xml:space="preserve"> №147, 04.03.</w:t>
      </w:r>
      <w:r w:rsidRPr="005E5318">
        <w:rPr>
          <w:rFonts w:ascii="Times New Roman" w:hAnsi="Times New Roman"/>
          <w:color w:val="000000"/>
          <w:sz w:val="28"/>
          <w:szCs w:val="28"/>
        </w:rPr>
        <w:t>2016 ел</w:t>
      </w:r>
      <w:r>
        <w:rPr>
          <w:rFonts w:ascii="Times New Roman" w:hAnsi="Times New Roman"/>
          <w:color w:val="000000"/>
          <w:sz w:val="28"/>
          <w:szCs w:val="28"/>
          <w:lang w:val="tt-RU"/>
        </w:rPr>
        <w:t xml:space="preserve"> </w:t>
      </w:r>
      <w:r w:rsidRPr="005E5318">
        <w:rPr>
          <w:rFonts w:ascii="Times New Roman" w:hAnsi="Times New Roman"/>
          <w:color w:val="000000"/>
          <w:sz w:val="28"/>
          <w:szCs w:val="28"/>
        </w:rPr>
        <w:t>№2</w:t>
      </w:r>
      <w:r>
        <w:rPr>
          <w:rFonts w:ascii="Times New Roman" w:hAnsi="Times New Roman"/>
          <w:color w:val="000000"/>
          <w:sz w:val="28"/>
          <w:szCs w:val="28"/>
          <w:lang w:val="tt-RU"/>
        </w:rPr>
        <w:t>7</w:t>
      </w:r>
      <w:r w:rsidRPr="005E5318">
        <w:rPr>
          <w:rFonts w:ascii="Times New Roman" w:hAnsi="Times New Roman"/>
          <w:color w:val="000000"/>
          <w:sz w:val="28"/>
          <w:szCs w:val="28"/>
        </w:rPr>
        <w:t xml:space="preserve">, </w:t>
      </w:r>
      <w:r>
        <w:rPr>
          <w:rFonts w:ascii="Times New Roman" w:hAnsi="Times New Roman"/>
          <w:color w:val="000000"/>
          <w:sz w:val="28"/>
          <w:szCs w:val="28"/>
          <w:lang w:val="tt-RU"/>
        </w:rPr>
        <w:t>05.04.</w:t>
      </w:r>
      <w:r>
        <w:rPr>
          <w:rFonts w:ascii="Times New Roman" w:hAnsi="Times New Roman"/>
          <w:color w:val="000000"/>
          <w:sz w:val="28"/>
          <w:szCs w:val="28"/>
        </w:rPr>
        <w:t>2018</w:t>
      </w:r>
      <w:r w:rsidRPr="005E5318">
        <w:rPr>
          <w:rFonts w:ascii="Times New Roman" w:hAnsi="Times New Roman"/>
          <w:color w:val="000000"/>
          <w:sz w:val="28"/>
          <w:szCs w:val="28"/>
        </w:rPr>
        <w:t xml:space="preserve">ел, №91) «Татарстан Республикасы Азнакай муниципаль районы»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территорияләрен төзекләндерү кагыйдәләренә үзгәрешләр кертү турында " проекты буенча ачык тыңлаулар уздырылды.</w:t>
      </w:r>
    </w:p>
    <w:p w:rsidR="00950643" w:rsidRDefault="00950643" w:rsidP="00950643">
      <w:pPr>
        <w:pStyle w:val="a3"/>
        <w:jc w:val="both"/>
        <w:rPr>
          <w:rFonts w:ascii="Times New Roman" w:hAnsi="Times New Roman"/>
          <w:color w:val="000000"/>
          <w:sz w:val="28"/>
          <w:szCs w:val="28"/>
          <w:lang w:val="tt-RU"/>
        </w:rPr>
      </w:pPr>
      <w:r w:rsidRPr="005E5318">
        <w:rPr>
          <w:rFonts w:ascii="Times New Roman" w:hAnsi="Times New Roman"/>
          <w:color w:val="000000"/>
          <w:sz w:val="28"/>
          <w:szCs w:val="28"/>
        </w:rPr>
        <w:t xml:space="preserve">           Ачык тыңлауларны үткәрү датасы, урыны: 30.06.20.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авылы, Совет ур., </w:t>
      </w:r>
      <w:r>
        <w:rPr>
          <w:rFonts w:ascii="Times New Roman" w:hAnsi="Times New Roman"/>
          <w:color w:val="000000"/>
          <w:sz w:val="28"/>
          <w:szCs w:val="28"/>
          <w:lang w:val="tt-RU"/>
        </w:rPr>
        <w:t>51</w:t>
      </w:r>
    </w:p>
    <w:p w:rsidR="00950643" w:rsidRPr="00DF06A0" w:rsidRDefault="00950643" w:rsidP="00950643">
      <w:pPr>
        <w:pStyle w:val="a3"/>
        <w:jc w:val="both"/>
        <w:rPr>
          <w:rFonts w:ascii="Times New Roman" w:hAnsi="Times New Roman"/>
          <w:color w:val="000000"/>
          <w:sz w:val="28"/>
          <w:szCs w:val="28"/>
          <w:lang w:val="tt-RU"/>
        </w:rPr>
      </w:pPr>
      <w:r w:rsidRPr="00DF06A0">
        <w:rPr>
          <w:rFonts w:ascii="Times New Roman" w:hAnsi="Times New Roman"/>
          <w:color w:val="000000"/>
          <w:sz w:val="28"/>
          <w:szCs w:val="28"/>
          <w:lang w:val="tt-RU"/>
        </w:rPr>
        <w:t xml:space="preserve"> </w:t>
      </w:r>
      <w:r>
        <w:rPr>
          <w:rFonts w:ascii="Times New Roman" w:hAnsi="Times New Roman"/>
          <w:color w:val="000000"/>
          <w:sz w:val="28"/>
          <w:szCs w:val="28"/>
          <w:lang w:val="tt-RU"/>
        </w:rPr>
        <w:t xml:space="preserve">          А</w:t>
      </w:r>
      <w:r w:rsidRPr="00DF06A0">
        <w:rPr>
          <w:rFonts w:ascii="Times New Roman" w:hAnsi="Times New Roman"/>
          <w:color w:val="000000"/>
          <w:sz w:val="28"/>
          <w:szCs w:val="28"/>
          <w:lang w:val="tt-RU"/>
        </w:rPr>
        <w:t>чык тыңлаулар үткәрү турында хәбәр итү формалары: Үчәлле авыл җирлегенең мәгълүмат стендларында халыкка хәбәр итү һәм Азнакай муниципаль районының рәсми сайтында Интернет-телекоммуникация челтәрендә урнаштыру.</w:t>
      </w:r>
    </w:p>
    <w:p w:rsidR="00950643" w:rsidRPr="005E5318" w:rsidRDefault="00950643" w:rsidP="00950643">
      <w:pPr>
        <w:pStyle w:val="a3"/>
        <w:jc w:val="both"/>
        <w:rPr>
          <w:rFonts w:ascii="Times New Roman" w:hAnsi="Times New Roman"/>
          <w:color w:val="000000"/>
          <w:sz w:val="28"/>
          <w:szCs w:val="28"/>
        </w:rPr>
      </w:pPr>
      <w:r w:rsidRPr="00DF06A0">
        <w:rPr>
          <w:rFonts w:ascii="Times New Roman" w:hAnsi="Times New Roman"/>
          <w:color w:val="000000"/>
          <w:sz w:val="28"/>
          <w:szCs w:val="28"/>
          <w:lang w:val="tt-RU"/>
        </w:rPr>
        <w:t xml:space="preserve">          </w:t>
      </w:r>
      <w:r w:rsidRPr="005E5318">
        <w:rPr>
          <w:rFonts w:ascii="Times New Roman" w:hAnsi="Times New Roman"/>
          <w:color w:val="000000"/>
          <w:sz w:val="28"/>
          <w:szCs w:val="28"/>
        </w:rPr>
        <w:t xml:space="preserve">Ачык тыңлауларда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Советы депутатлары, Башкарма комитет белгечләре, халык катнашты. Ачык тыңлауларда катнашучылар ачык тыңлаулар вакытында чыгыш ясау юлы белән фикер алышына торган проект буенча үз искәрмәләрен һәм тәкъдимнәрен тәкъдим иттеләр. Ачык тыңлаулар материалларын карау нәтиҗәсендә ачык тыңлаулар уздыру тәртибе һәм процедурасы Россия Федерациясенең гамәлдәге законнары таләпләренә туры килүләре ачыкланды.</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 xml:space="preserve">         Ачык тыңлаулар үткәрү нәтиҗәләре буенча комиссия нәтиҗәләре. </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1. Татарстан Республикасы Азнакай муниципаль районының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территорияләрен төзекләндерү кагыйдәләренә үзгәрешләр кертү турындагы проект буенча ачык тыңлаулар булып узды дип санарга. </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 xml:space="preserve">2. Татарстан Республикасы Азнакай муниципаль районы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Советының 2012 елның 12 октябрендәге 52 номерлы карары (0</w:t>
      </w:r>
      <w:r>
        <w:rPr>
          <w:rFonts w:ascii="Times New Roman" w:hAnsi="Times New Roman"/>
          <w:color w:val="000000"/>
          <w:sz w:val="28"/>
          <w:szCs w:val="28"/>
          <w:lang w:val="tt-RU"/>
        </w:rPr>
        <w:t>5</w:t>
      </w:r>
      <w:r w:rsidRPr="005E5318">
        <w:rPr>
          <w:rFonts w:ascii="Times New Roman" w:hAnsi="Times New Roman"/>
          <w:color w:val="000000"/>
          <w:sz w:val="28"/>
          <w:szCs w:val="28"/>
        </w:rPr>
        <w:t>.10.2013 ел, №</w:t>
      </w:r>
      <w:r>
        <w:rPr>
          <w:rFonts w:ascii="Times New Roman" w:hAnsi="Times New Roman"/>
          <w:color w:val="000000"/>
          <w:sz w:val="28"/>
          <w:szCs w:val="28"/>
          <w:lang w:val="tt-RU"/>
        </w:rPr>
        <w:t>75</w:t>
      </w:r>
      <w:r w:rsidRPr="005E5318">
        <w:rPr>
          <w:rFonts w:ascii="Times New Roman" w:hAnsi="Times New Roman"/>
          <w:color w:val="000000"/>
          <w:sz w:val="28"/>
          <w:szCs w:val="28"/>
        </w:rPr>
        <w:t>, 17.03.2014 ел, №9</w:t>
      </w:r>
      <w:r>
        <w:rPr>
          <w:rFonts w:ascii="Times New Roman" w:hAnsi="Times New Roman"/>
          <w:color w:val="000000"/>
          <w:sz w:val="28"/>
          <w:szCs w:val="28"/>
          <w:lang w:val="tt-RU"/>
        </w:rPr>
        <w:t>1</w:t>
      </w:r>
      <w:r w:rsidRPr="005E5318">
        <w:rPr>
          <w:rFonts w:ascii="Times New Roman" w:hAnsi="Times New Roman"/>
          <w:color w:val="000000"/>
          <w:sz w:val="28"/>
          <w:szCs w:val="28"/>
        </w:rPr>
        <w:t>, 15.08.2014 ел, №11</w:t>
      </w:r>
      <w:r>
        <w:rPr>
          <w:rFonts w:ascii="Times New Roman" w:hAnsi="Times New Roman"/>
          <w:color w:val="000000"/>
          <w:sz w:val="28"/>
          <w:szCs w:val="28"/>
          <w:lang w:val="tt-RU"/>
        </w:rPr>
        <w:t>2</w:t>
      </w:r>
      <w:r w:rsidRPr="005E5318">
        <w:rPr>
          <w:rFonts w:ascii="Times New Roman" w:hAnsi="Times New Roman"/>
          <w:color w:val="000000"/>
          <w:sz w:val="28"/>
          <w:szCs w:val="28"/>
        </w:rPr>
        <w:t>, 25.08.2017 ел, №6</w:t>
      </w:r>
      <w:r>
        <w:rPr>
          <w:rFonts w:ascii="Times New Roman" w:hAnsi="Times New Roman"/>
          <w:color w:val="000000"/>
          <w:sz w:val="28"/>
          <w:szCs w:val="28"/>
          <w:lang w:val="tt-RU"/>
        </w:rPr>
        <w:t>3</w:t>
      </w:r>
      <w:r w:rsidRPr="005E5318">
        <w:rPr>
          <w:rFonts w:ascii="Times New Roman" w:hAnsi="Times New Roman"/>
          <w:color w:val="000000"/>
          <w:sz w:val="28"/>
          <w:szCs w:val="28"/>
        </w:rPr>
        <w:t xml:space="preserve">, </w:t>
      </w:r>
      <w:r w:rsidR="00D61E14" w:rsidRPr="00D61E14">
        <w:rPr>
          <w:rFonts w:ascii="Times New Roman" w:hAnsi="Times New Roman"/>
          <w:sz w:val="28"/>
          <w:szCs w:val="28"/>
          <w:lang w:val="tt-RU"/>
        </w:rPr>
        <w:t>28</w:t>
      </w:r>
      <w:r w:rsidR="00D61E14" w:rsidRPr="00D61E14">
        <w:rPr>
          <w:rFonts w:ascii="Times New Roman" w:hAnsi="Times New Roman"/>
          <w:sz w:val="28"/>
          <w:szCs w:val="28"/>
        </w:rPr>
        <w:t>.</w:t>
      </w:r>
      <w:r w:rsidR="00D61E14" w:rsidRPr="00D61E14">
        <w:rPr>
          <w:rFonts w:ascii="Times New Roman" w:hAnsi="Times New Roman"/>
          <w:sz w:val="28"/>
          <w:szCs w:val="28"/>
          <w:lang w:val="tt-RU"/>
        </w:rPr>
        <w:t>0</w:t>
      </w:r>
      <w:r w:rsidR="00D61E14" w:rsidRPr="00D61E14">
        <w:rPr>
          <w:rFonts w:ascii="Times New Roman" w:hAnsi="Times New Roman"/>
          <w:sz w:val="28"/>
          <w:szCs w:val="28"/>
        </w:rPr>
        <w:t>1.201</w:t>
      </w:r>
      <w:r w:rsidR="00D61E14" w:rsidRPr="00D61E14">
        <w:rPr>
          <w:rFonts w:ascii="Times New Roman" w:hAnsi="Times New Roman"/>
          <w:sz w:val="28"/>
          <w:szCs w:val="28"/>
          <w:lang w:val="tt-RU"/>
        </w:rPr>
        <w:t>9</w:t>
      </w:r>
      <w:r w:rsidR="00D61E14" w:rsidRPr="00D61E14">
        <w:rPr>
          <w:rFonts w:ascii="Times New Roman" w:hAnsi="Times New Roman"/>
          <w:sz w:val="28"/>
          <w:szCs w:val="28"/>
        </w:rPr>
        <w:t xml:space="preserve"> №1</w:t>
      </w:r>
      <w:r w:rsidR="00D61E14" w:rsidRPr="00D61E14">
        <w:rPr>
          <w:rFonts w:ascii="Times New Roman" w:hAnsi="Times New Roman"/>
          <w:sz w:val="28"/>
          <w:szCs w:val="28"/>
          <w:lang w:val="tt-RU"/>
        </w:rPr>
        <w:t>28</w:t>
      </w:r>
      <w:r w:rsidR="00D61E14">
        <w:rPr>
          <w:rFonts w:ascii="Times New Roman" w:hAnsi="Times New Roman"/>
          <w:sz w:val="28"/>
          <w:szCs w:val="28"/>
          <w:lang w:val="tt-RU"/>
        </w:rPr>
        <w:t xml:space="preserve"> </w:t>
      </w:r>
      <w:bookmarkStart w:id="0" w:name="_GoBack"/>
      <w:bookmarkEnd w:id="0"/>
      <w:r w:rsidRPr="00D61E14">
        <w:rPr>
          <w:rFonts w:ascii="Times New Roman" w:hAnsi="Times New Roman"/>
          <w:color w:val="000000"/>
          <w:sz w:val="28"/>
          <w:szCs w:val="28"/>
        </w:rPr>
        <w:t>карарлары</w:t>
      </w:r>
      <w:r w:rsidRPr="005E5318">
        <w:rPr>
          <w:rFonts w:ascii="Times New Roman" w:hAnsi="Times New Roman"/>
          <w:color w:val="000000"/>
          <w:sz w:val="28"/>
          <w:szCs w:val="28"/>
        </w:rPr>
        <w:t xml:space="preserve"> редакциясендә) белән расланган Татарстан Республикасы Азнакай муниципаль районы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территорияләрен төзекләндерү кагыйдәләренә үзгәрешләр кертү мөмкинлеге турында комиссия ачык тыңлаулар нәтиҗәләре буенча килде.: </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lastRenderedPageBreak/>
        <w:t>1.1. 2.11.13 пунктында:</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 xml:space="preserve"> а) "каты көнкүреш калдыклары» сүзләрен «каты коммуналь калдыклар" сүзләренә алмаштырырга»;</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 xml:space="preserve"> б) «каты көнкүреш калдыклары " аббревиатурасын «ТКО» аббревиатурасы белән алмаштырырга.          </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 xml:space="preserve">1.2. 2.11.16 пунктында «каты көнкүреш калдыклары» аббревиатурасын «ТКО»аббревиатурасы белән алмаштырырга. </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1.3. Түбәндәге эчтәлекле 2.11.18 пунктын өстәргә::</w:t>
      </w:r>
    </w:p>
    <w:p w:rsidR="00950643" w:rsidRPr="005E5318" w:rsidRDefault="00950643" w:rsidP="00950643">
      <w:pPr>
        <w:pStyle w:val="a3"/>
        <w:jc w:val="both"/>
        <w:rPr>
          <w:rFonts w:ascii="Times New Roman" w:hAnsi="Times New Roman"/>
          <w:color w:val="000000"/>
          <w:sz w:val="28"/>
          <w:szCs w:val="28"/>
        </w:rPr>
      </w:pPr>
      <w:r w:rsidRPr="005E5318">
        <w:rPr>
          <w:rFonts w:ascii="Times New Roman" w:hAnsi="Times New Roman"/>
          <w:color w:val="000000"/>
          <w:sz w:val="28"/>
          <w:szCs w:val="28"/>
        </w:rPr>
        <w:t xml:space="preserve"> «2.11.18. Татарстан Республикасы Азнакай муниципаль районының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территориясендә каты коммуналь калдыклар туплау урыннарын (мәйданчыкларын) төзекләндерү һәм аларның реестрын алып бару кагыйдәләре авыл җирлеге Башкарма комитетының норматив хокукый акты белән билгеләнә.».</w:t>
      </w:r>
    </w:p>
    <w:p w:rsidR="00950643" w:rsidRPr="005E5318" w:rsidRDefault="00950643" w:rsidP="00950643">
      <w:pPr>
        <w:pStyle w:val="a3"/>
        <w:jc w:val="both"/>
        <w:rPr>
          <w:rFonts w:ascii="Times New Roman" w:hAnsi="Times New Roman"/>
          <w:sz w:val="28"/>
          <w:szCs w:val="28"/>
          <w:lang w:eastAsia="ru-RU"/>
        </w:rPr>
      </w:pPr>
      <w:r w:rsidRPr="005E5318">
        <w:rPr>
          <w:rFonts w:ascii="Times New Roman" w:hAnsi="Times New Roman"/>
          <w:color w:val="000000"/>
          <w:sz w:val="28"/>
          <w:szCs w:val="28"/>
        </w:rPr>
        <w:t>Югарыда бәян ителгәннәрдән чыгып, ачык тыңлауларда катнашучылар Татарстан Республикасы Азнакай муниципаль районының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территорияләрен төзекләндерү кагыйдәләренә тәкъдим ителгән карар проектын хуплыйлар һәм Татарстан Республикасы Азнакай муниципаль районының «</w:t>
      </w:r>
      <w:r>
        <w:rPr>
          <w:rFonts w:ascii="Times New Roman" w:hAnsi="Times New Roman"/>
          <w:color w:val="000000"/>
          <w:sz w:val="28"/>
          <w:szCs w:val="28"/>
        </w:rPr>
        <w:t>Үчәлле</w:t>
      </w:r>
      <w:r w:rsidRPr="005E5318">
        <w:rPr>
          <w:rFonts w:ascii="Times New Roman" w:hAnsi="Times New Roman"/>
          <w:color w:val="000000"/>
          <w:sz w:val="28"/>
          <w:szCs w:val="28"/>
        </w:rPr>
        <w:t xml:space="preserve"> авыл җирлеге «муниципаль берәмлеге территорияләрен төзекләндерү кагыйдәләренә» карар проектын әзерләү буенча эшче төркемгә советның чираттагы утырышына төзәтмәләр белән проектны кертергә тәкъдим итәләр.</w:t>
      </w:r>
    </w:p>
    <w:p w:rsidR="00950643" w:rsidRPr="005E5318" w:rsidRDefault="00950643" w:rsidP="00950643">
      <w:pPr>
        <w:pStyle w:val="a3"/>
        <w:jc w:val="left"/>
        <w:rPr>
          <w:rFonts w:ascii="Times New Roman" w:hAnsi="Times New Roman"/>
          <w:sz w:val="28"/>
          <w:szCs w:val="28"/>
          <w:lang w:eastAsia="ru-RU"/>
        </w:rPr>
      </w:pPr>
    </w:p>
    <w:p w:rsidR="00950643" w:rsidRPr="00DF06A0" w:rsidRDefault="00950643" w:rsidP="00950643">
      <w:pPr>
        <w:pStyle w:val="a3"/>
        <w:jc w:val="left"/>
        <w:rPr>
          <w:rFonts w:ascii="Times New Roman" w:hAnsi="Times New Roman"/>
          <w:color w:val="000000"/>
          <w:sz w:val="28"/>
          <w:szCs w:val="28"/>
          <w:lang w:val="tt-RU"/>
        </w:rPr>
      </w:pPr>
      <w:r w:rsidRPr="005E5318">
        <w:rPr>
          <w:rFonts w:ascii="Times New Roman" w:hAnsi="Times New Roman"/>
          <w:color w:val="000000"/>
          <w:sz w:val="28"/>
          <w:szCs w:val="28"/>
        </w:rPr>
        <w:t xml:space="preserve">Секретариат җитәкчесе                         </w:t>
      </w:r>
      <w:r>
        <w:rPr>
          <w:rFonts w:ascii="Times New Roman" w:hAnsi="Times New Roman"/>
          <w:color w:val="000000"/>
          <w:sz w:val="28"/>
          <w:szCs w:val="28"/>
          <w:lang w:val="tt-RU"/>
        </w:rPr>
        <w:t xml:space="preserve">                       </w:t>
      </w:r>
      <w:r w:rsidRPr="005E5318">
        <w:rPr>
          <w:rFonts w:ascii="Times New Roman" w:hAnsi="Times New Roman"/>
          <w:color w:val="000000"/>
          <w:sz w:val="28"/>
          <w:szCs w:val="28"/>
        </w:rPr>
        <w:t xml:space="preserve">            Г. </w:t>
      </w:r>
      <w:r>
        <w:rPr>
          <w:rFonts w:ascii="Times New Roman" w:hAnsi="Times New Roman"/>
          <w:color w:val="000000"/>
          <w:sz w:val="28"/>
          <w:szCs w:val="28"/>
          <w:lang w:val="tt-RU"/>
        </w:rPr>
        <w:t>М.Төхвәтуллина</w:t>
      </w:r>
    </w:p>
    <w:p w:rsidR="00950643" w:rsidRPr="00DF06A0" w:rsidRDefault="00950643" w:rsidP="00950643">
      <w:pPr>
        <w:pStyle w:val="a3"/>
        <w:jc w:val="left"/>
        <w:rPr>
          <w:rFonts w:ascii="Times New Roman" w:hAnsi="Times New Roman"/>
          <w:sz w:val="28"/>
          <w:szCs w:val="28"/>
          <w:lang w:val="tt-RU" w:eastAsia="ru-RU"/>
        </w:rPr>
      </w:pPr>
      <w:r w:rsidRPr="005E5318">
        <w:rPr>
          <w:rFonts w:ascii="Times New Roman" w:hAnsi="Times New Roman"/>
          <w:color w:val="000000"/>
          <w:sz w:val="28"/>
          <w:szCs w:val="28"/>
        </w:rPr>
        <w:t>Секретариат әгъзалары</w:t>
      </w:r>
      <w:r>
        <w:rPr>
          <w:rFonts w:ascii="Times New Roman" w:hAnsi="Times New Roman"/>
          <w:color w:val="000000"/>
          <w:sz w:val="28"/>
          <w:szCs w:val="28"/>
          <w:lang w:val="tt-RU"/>
        </w:rPr>
        <w:t xml:space="preserve">                       </w:t>
      </w:r>
      <w:r w:rsidRPr="005E5318">
        <w:rPr>
          <w:rFonts w:ascii="Times New Roman" w:hAnsi="Times New Roman"/>
          <w:color w:val="000000"/>
          <w:sz w:val="28"/>
          <w:szCs w:val="28"/>
        </w:rPr>
        <w:t xml:space="preserve">                                    </w:t>
      </w:r>
      <w:r>
        <w:rPr>
          <w:rFonts w:ascii="Times New Roman" w:hAnsi="Times New Roman"/>
          <w:color w:val="000000"/>
          <w:sz w:val="28"/>
          <w:szCs w:val="28"/>
          <w:lang w:val="tt-RU"/>
        </w:rPr>
        <w:t xml:space="preserve"> </w:t>
      </w:r>
      <w:r w:rsidRPr="005E5318">
        <w:rPr>
          <w:rFonts w:ascii="Times New Roman" w:hAnsi="Times New Roman"/>
          <w:color w:val="000000"/>
          <w:sz w:val="28"/>
          <w:szCs w:val="28"/>
        </w:rPr>
        <w:t xml:space="preserve"> </w:t>
      </w:r>
      <w:r>
        <w:rPr>
          <w:rFonts w:ascii="Times New Roman" w:hAnsi="Times New Roman"/>
          <w:color w:val="000000"/>
          <w:sz w:val="28"/>
          <w:szCs w:val="28"/>
          <w:lang w:val="tt-RU"/>
        </w:rPr>
        <w:t>Кадыйрова Ф.Г.</w:t>
      </w:r>
    </w:p>
    <w:p w:rsidR="00950643" w:rsidRPr="005E5318" w:rsidRDefault="00950643" w:rsidP="00950643">
      <w:pPr>
        <w:pStyle w:val="a3"/>
        <w:rPr>
          <w:rFonts w:ascii="Times New Roman" w:hAnsi="Times New Roman"/>
          <w:sz w:val="28"/>
          <w:szCs w:val="28"/>
          <w:lang w:eastAsia="ru-RU"/>
        </w:rPr>
      </w:pPr>
    </w:p>
    <w:p w:rsidR="00950643" w:rsidRPr="005E5318" w:rsidRDefault="00950643" w:rsidP="00950643">
      <w:pPr>
        <w:pStyle w:val="a3"/>
        <w:rPr>
          <w:rFonts w:ascii="Times New Roman" w:hAnsi="Times New Roman"/>
          <w:sz w:val="28"/>
          <w:szCs w:val="28"/>
          <w:lang w:eastAsia="ru-RU"/>
        </w:rPr>
      </w:pPr>
    </w:p>
    <w:p w:rsidR="00950643" w:rsidRDefault="00950643" w:rsidP="00950643">
      <w:pPr>
        <w:spacing w:line="360" w:lineRule="auto"/>
        <w:ind w:firstLine="709"/>
        <w:jc w:val="both"/>
        <w:rPr>
          <w:sz w:val="28"/>
          <w:szCs w:val="28"/>
          <w:lang w:eastAsia="ru-RU"/>
        </w:rPr>
      </w:pPr>
    </w:p>
    <w:p w:rsidR="00950643" w:rsidRDefault="00950643" w:rsidP="00950643">
      <w:pPr>
        <w:spacing w:line="360" w:lineRule="auto"/>
        <w:ind w:firstLine="709"/>
        <w:jc w:val="both"/>
        <w:rPr>
          <w:sz w:val="28"/>
          <w:szCs w:val="28"/>
          <w:lang w:eastAsia="ru-RU"/>
        </w:rPr>
      </w:pPr>
    </w:p>
    <w:p w:rsidR="00950643" w:rsidRDefault="00950643" w:rsidP="00950643">
      <w:pPr>
        <w:spacing w:line="360" w:lineRule="auto"/>
        <w:ind w:firstLine="709"/>
        <w:jc w:val="both"/>
        <w:rPr>
          <w:sz w:val="28"/>
          <w:szCs w:val="28"/>
          <w:lang w:eastAsia="ru-RU"/>
        </w:rPr>
      </w:pPr>
    </w:p>
    <w:p w:rsidR="00950643" w:rsidRDefault="00950643" w:rsidP="00950643">
      <w:pPr>
        <w:spacing w:line="360" w:lineRule="auto"/>
        <w:ind w:firstLine="709"/>
        <w:jc w:val="both"/>
        <w:rPr>
          <w:sz w:val="28"/>
          <w:szCs w:val="28"/>
          <w:lang w:eastAsia="ru-RU"/>
        </w:rPr>
      </w:pPr>
    </w:p>
    <w:p w:rsidR="00950643" w:rsidRDefault="00950643" w:rsidP="00950643"/>
    <w:p w:rsidR="00A45F06" w:rsidRDefault="00A45F06"/>
    <w:sectPr w:rsidR="00A45F06" w:rsidSect="00DF06A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99"/>
    <w:rsid w:val="00062499"/>
    <w:rsid w:val="00950643"/>
    <w:rsid w:val="00A45F06"/>
    <w:rsid w:val="00D61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43"/>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50643"/>
    <w:pPr>
      <w:spacing w:after="60"/>
      <w:jc w:val="center"/>
      <w:outlineLvl w:val="1"/>
    </w:pPr>
    <w:rPr>
      <w:rFonts w:ascii="Cambria" w:hAnsi="Cambria"/>
      <w:sz w:val="24"/>
      <w:szCs w:val="24"/>
    </w:rPr>
  </w:style>
  <w:style w:type="character" w:customStyle="1" w:styleId="a4">
    <w:name w:val="Подзаголовок Знак"/>
    <w:basedOn w:val="a0"/>
    <w:link w:val="a3"/>
    <w:rsid w:val="00950643"/>
    <w:rPr>
      <w:rFonts w:ascii="Cambria" w:eastAsia="Times New Roman" w:hAnsi="Cambria"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43"/>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50643"/>
    <w:pPr>
      <w:spacing w:after="60"/>
      <w:jc w:val="center"/>
      <w:outlineLvl w:val="1"/>
    </w:pPr>
    <w:rPr>
      <w:rFonts w:ascii="Cambria" w:hAnsi="Cambria"/>
      <w:sz w:val="24"/>
      <w:szCs w:val="24"/>
    </w:rPr>
  </w:style>
  <w:style w:type="character" w:customStyle="1" w:styleId="a4">
    <w:name w:val="Подзаголовок Знак"/>
    <w:basedOn w:val="a0"/>
    <w:link w:val="a3"/>
    <w:rsid w:val="00950643"/>
    <w:rPr>
      <w:rFonts w:ascii="Cambria" w:eastAsia="Times New Roman"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2020-07-30T06:42:00Z</dcterms:created>
  <dcterms:modified xsi:type="dcterms:W3CDTF">2020-07-30T06:57:00Z</dcterms:modified>
</cp:coreProperties>
</file>