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proofErr w:type="spellStart"/>
      <w:r>
        <w:rPr>
          <w:color w:val="333333"/>
          <w:sz w:val="24"/>
          <w:szCs w:val="24"/>
        </w:rPr>
        <w:t>Раслыйм</w:t>
      </w:r>
      <w:proofErr w:type="spellEnd"/>
      <w:r w:rsidRPr="00F8695E">
        <w:rPr>
          <w:color w:val="333333"/>
          <w:sz w:val="24"/>
          <w:szCs w:val="24"/>
        </w:rPr>
        <w:t>:</w:t>
      </w:r>
    </w:p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r w:rsidRPr="00F8695E">
        <w:rPr>
          <w:color w:val="333333"/>
          <w:sz w:val="24"/>
          <w:szCs w:val="24"/>
        </w:rPr>
        <w:t xml:space="preserve">Татарстан </w:t>
      </w:r>
      <w:proofErr w:type="spellStart"/>
      <w:r w:rsidRPr="00F8695E">
        <w:rPr>
          <w:color w:val="333333"/>
          <w:sz w:val="24"/>
          <w:szCs w:val="24"/>
        </w:rPr>
        <w:t>Республикасы</w:t>
      </w:r>
      <w:proofErr w:type="spellEnd"/>
      <w:r w:rsidRPr="00F8695E">
        <w:rPr>
          <w:color w:val="333333"/>
          <w:sz w:val="24"/>
          <w:szCs w:val="24"/>
        </w:rPr>
        <w:t xml:space="preserve"> </w:t>
      </w:r>
    </w:p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proofErr w:type="spellStart"/>
      <w:r w:rsidRPr="00F8695E">
        <w:rPr>
          <w:color w:val="333333"/>
          <w:sz w:val="24"/>
          <w:szCs w:val="24"/>
        </w:rPr>
        <w:t>Азнакай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муниципаль</w:t>
      </w:r>
      <w:proofErr w:type="spellEnd"/>
      <w:r w:rsidRPr="00F8695E">
        <w:rPr>
          <w:color w:val="333333"/>
          <w:sz w:val="24"/>
          <w:szCs w:val="24"/>
        </w:rPr>
        <w:t xml:space="preserve"> районы</w:t>
      </w:r>
    </w:p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proofErr w:type="spellStart"/>
      <w:r w:rsidRPr="00F8695E">
        <w:rPr>
          <w:color w:val="333333"/>
          <w:sz w:val="24"/>
          <w:szCs w:val="24"/>
        </w:rPr>
        <w:t>Ү</w:t>
      </w:r>
      <w:proofErr w:type="gramStart"/>
      <w:r w:rsidRPr="00F8695E">
        <w:rPr>
          <w:color w:val="333333"/>
          <w:sz w:val="24"/>
          <w:szCs w:val="24"/>
        </w:rPr>
        <w:t>ч</w:t>
      </w:r>
      <w:proofErr w:type="gramEnd"/>
      <w:r w:rsidRPr="00F8695E">
        <w:rPr>
          <w:color w:val="333333"/>
          <w:sz w:val="24"/>
          <w:szCs w:val="24"/>
        </w:rPr>
        <w:t>әл</w:t>
      </w:r>
      <w:r>
        <w:rPr>
          <w:color w:val="333333"/>
          <w:sz w:val="24"/>
          <w:szCs w:val="24"/>
        </w:rPr>
        <w:t>л</w:t>
      </w:r>
      <w:r w:rsidRPr="00F8695E">
        <w:rPr>
          <w:color w:val="333333"/>
          <w:sz w:val="24"/>
          <w:szCs w:val="24"/>
        </w:rPr>
        <w:t>е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авыл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җирлеге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башлыгы</w:t>
      </w:r>
      <w:proofErr w:type="spellEnd"/>
    </w:p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r w:rsidRPr="00F8695E">
        <w:rPr>
          <w:color w:val="333333"/>
          <w:sz w:val="24"/>
          <w:szCs w:val="24"/>
        </w:rPr>
        <w:t xml:space="preserve">Г. М. </w:t>
      </w:r>
      <w:proofErr w:type="spellStart"/>
      <w:r w:rsidRPr="00F8695E">
        <w:rPr>
          <w:color w:val="333333"/>
          <w:sz w:val="24"/>
          <w:szCs w:val="24"/>
        </w:rPr>
        <w:t>Төхвәтуллина</w:t>
      </w:r>
      <w:proofErr w:type="spellEnd"/>
    </w:p>
    <w:p w:rsidR="00F8695E" w:rsidRPr="00F8695E" w:rsidRDefault="00F8695E" w:rsidP="00F8695E">
      <w:pPr>
        <w:spacing w:line="276" w:lineRule="auto"/>
        <w:ind w:left="6372"/>
        <w:jc w:val="both"/>
        <w:rPr>
          <w:color w:val="333333"/>
          <w:sz w:val="24"/>
          <w:szCs w:val="24"/>
        </w:rPr>
      </w:pPr>
      <w:r w:rsidRPr="00F8695E">
        <w:rPr>
          <w:color w:val="333333"/>
          <w:sz w:val="24"/>
          <w:szCs w:val="24"/>
        </w:rPr>
        <w:t>08.04.</w:t>
      </w:r>
      <w:r w:rsidRPr="00F8695E">
        <w:rPr>
          <w:color w:val="333333"/>
          <w:sz w:val="24"/>
          <w:szCs w:val="24"/>
        </w:rPr>
        <w:t xml:space="preserve">2022 </w:t>
      </w:r>
    </w:p>
    <w:p w:rsidR="00EB1690" w:rsidRPr="00F8695E" w:rsidRDefault="00EB1690" w:rsidP="00F8695E">
      <w:pPr>
        <w:spacing w:line="276" w:lineRule="auto"/>
        <w:jc w:val="center"/>
        <w:rPr>
          <w:color w:val="333333"/>
          <w:sz w:val="24"/>
          <w:szCs w:val="24"/>
          <w:lang w:val="tt-RU"/>
        </w:rPr>
      </w:pPr>
      <w:proofErr w:type="spellStart"/>
      <w:r w:rsidRPr="00F8695E">
        <w:rPr>
          <w:color w:val="333333"/>
          <w:sz w:val="24"/>
          <w:szCs w:val="24"/>
        </w:rPr>
        <w:t>Ачык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тыңлаулар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нәтиҗәләре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proofErr w:type="spellStart"/>
      <w:r w:rsidRPr="00F8695E">
        <w:rPr>
          <w:color w:val="333333"/>
          <w:sz w:val="24"/>
          <w:szCs w:val="24"/>
        </w:rPr>
        <w:t>турында</w:t>
      </w:r>
      <w:proofErr w:type="spellEnd"/>
      <w:proofErr w:type="gramStart"/>
      <w:r w:rsidRPr="00F8695E">
        <w:rPr>
          <w:color w:val="333333"/>
          <w:sz w:val="24"/>
          <w:szCs w:val="24"/>
        </w:rPr>
        <w:t xml:space="preserve"> </w:t>
      </w:r>
      <w:r w:rsidR="00F8695E" w:rsidRPr="00F8695E">
        <w:rPr>
          <w:color w:val="333333"/>
          <w:sz w:val="24"/>
          <w:szCs w:val="24"/>
          <w:lang w:val="tt-RU"/>
        </w:rPr>
        <w:t>Б</w:t>
      </w:r>
      <w:proofErr w:type="gramEnd"/>
      <w:r w:rsidR="00F8695E" w:rsidRPr="00F8695E">
        <w:rPr>
          <w:color w:val="333333"/>
          <w:sz w:val="24"/>
          <w:szCs w:val="24"/>
          <w:lang w:val="tt-RU"/>
        </w:rPr>
        <w:t>әяләмә</w:t>
      </w:r>
    </w:p>
    <w:p w:rsidR="00EB1690" w:rsidRPr="00F8695E" w:rsidRDefault="00F8695E" w:rsidP="00F8695E">
      <w:pPr>
        <w:spacing w:line="276" w:lineRule="auto"/>
        <w:jc w:val="center"/>
        <w:rPr>
          <w:color w:val="333333"/>
          <w:sz w:val="24"/>
          <w:szCs w:val="24"/>
        </w:rPr>
      </w:pPr>
      <w:r w:rsidRPr="00F8695E">
        <w:rPr>
          <w:color w:val="333333"/>
          <w:sz w:val="24"/>
          <w:szCs w:val="24"/>
        </w:rPr>
        <w:t xml:space="preserve">2021 </w:t>
      </w:r>
      <w:proofErr w:type="spellStart"/>
      <w:r w:rsidRPr="00F8695E">
        <w:rPr>
          <w:color w:val="333333"/>
          <w:sz w:val="24"/>
          <w:szCs w:val="24"/>
        </w:rPr>
        <w:t>елга</w:t>
      </w:r>
      <w:proofErr w:type="spellEnd"/>
      <w:r w:rsidRPr="00F8695E">
        <w:rPr>
          <w:color w:val="333333"/>
          <w:sz w:val="24"/>
          <w:szCs w:val="24"/>
        </w:rPr>
        <w:t xml:space="preserve"> </w:t>
      </w:r>
      <w:r w:rsidR="00EB1690" w:rsidRPr="00F8695E">
        <w:rPr>
          <w:color w:val="333333"/>
          <w:sz w:val="24"/>
          <w:szCs w:val="24"/>
        </w:rPr>
        <w:t xml:space="preserve">Татарстан </w:t>
      </w:r>
      <w:proofErr w:type="spellStart"/>
      <w:r w:rsidR="00EB1690" w:rsidRPr="00F8695E">
        <w:rPr>
          <w:color w:val="333333"/>
          <w:sz w:val="24"/>
          <w:szCs w:val="24"/>
        </w:rPr>
        <w:t>Республикасы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Азнакай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муниципаль</w:t>
      </w:r>
      <w:proofErr w:type="spellEnd"/>
      <w:r w:rsidR="00EB1690" w:rsidRPr="00F8695E">
        <w:rPr>
          <w:color w:val="333333"/>
          <w:sz w:val="24"/>
          <w:szCs w:val="24"/>
        </w:rPr>
        <w:t xml:space="preserve"> районы </w:t>
      </w:r>
      <w:proofErr w:type="spellStart"/>
      <w:r w:rsidR="00EB1690" w:rsidRPr="00F8695E">
        <w:rPr>
          <w:color w:val="333333"/>
          <w:sz w:val="24"/>
          <w:szCs w:val="24"/>
        </w:rPr>
        <w:t>Ү</w:t>
      </w:r>
      <w:proofErr w:type="gramStart"/>
      <w:r w:rsidR="00EB1690" w:rsidRPr="00F8695E">
        <w:rPr>
          <w:color w:val="333333"/>
          <w:sz w:val="24"/>
          <w:szCs w:val="24"/>
        </w:rPr>
        <w:t>ч</w:t>
      </w:r>
      <w:proofErr w:type="gramEnd"/>
      <w:r w:rsidR="00EB1690" w:rsidRPr="00F8695E">
        <w:rPr>
          <w:color w:val="333333"/>
          <w:sz w:val="24"/>
          <w:szCs w:val="24"/>
        </w:rPr>
        <w:t>әлле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авыл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җирлеге</w:t>
      </w:r>
      <w:proofErr w:type="spellEnd"/>
      <w:r w:rsidR="00EB1690" w:rsidRPr="00F8695E">
        <w:rPr>
          <w:color w:val="333333"/>
          <w:sz w:val="24"/>
          <w:szCs w:val="24"/>
        </w:rPr>
        <w:t xml:space="preserve"> бюджеты </w:t>
      </w:r>
      <w:proofErr w:type="spellStart"/>
      <w:r w:rsidR="00EB1690" w:rsidRPr="00F8695E">
        <w:rPr>
          <w:color w:val="333333"/>
          <w:sz w:val="24"/>
          <w:szCs w:val="24"/>
        </w:rPr>
        <w:t>үтәлеше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турында</w:t>
      </w:r>
      <w:proofErr w:type="spellEnd"/>
      <w:r w:rsidR="00EB1690" w:rsidRPr="00F8695E">
        <w:rPr>
          <w:color w:val="333333"/>
          <w:sz w:val="24"/>
          <w:szCs w:val="24"/>
        </w:rPr>
        <w:t xml:space="preserve"> </w:t>
      </w:r>
      <w:proofErr w:type="spellStart"/>
      <w:r w:rsidR="00EB1690" w:rsidRPr="00F8695E">
        <w:rPr>
          <w:color w:val="333333"/>
          <w:sz w:val="24"/>
          <w:szCs w:val="24"/>
        </w:rPr>
        <w:t>карар</w:t>
      </w:r>
      <w:proofErr w:type="spellEnd"/>
      <w:r w:rsidR="00EB1690" w:rsidRPr="00F8695E">
        <w:rPr>
          <w:color w:val="333333"/>
          <w:sz w:val="24"/>
          <w:szCs w:val="24"/>
        </w:rPr>
        <w:t xml:space="preserve"> проекты </w:t>
      </w:r>
      <w:proofErr w:type="spellStart"/>
      <w:r w:rsidR="00EB1690" w:rsidRPr="00F8695E">
        <w:rPr>
          <w:color w:val="333333"/>
          <w:sz w:val="24"/>
          <w:szCs w:val="24"/>
        </w:rPr>
        <w:t>буенча</w:t>
      </w:r>
      <w:proofErr w:type="spellEnd"/>
      <w:r w:rsidR="00EB1690" w:rsidRPr="00F8695E">
        <w:rPr>
          <w:color w:val="333333"/>
          <w:sz w:val="24"/>
          <w:szCs w:val="24"/>
        </w:rPr>
        <w:t>»</w:t>
      </w:r>
    </w:p>
    <w:p w:rsidR="00EB1690" w:rsidRPr="00F8695E" w:rsidRDefault="00EB1690" w:rsidP="00EB1690">
      <w:pPr>
        <w:spacing w:line="276" w:lineRule="auto"/>
        <w:jc w:val="both"/>
        <w:rPr>
          <w:color w:val="333333"/>
          <w:sz w:val="16"/>
          <w:szCs w:val="16"/>
        </w:rPr>
      </w:pP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2022 </w:t>
      </w:r>
      <w:proofErr w:type="spellStart"/>
      <w:r w:rsidRPr="00EB1690">
        <w:rPr>
          <w:color w:val="333333"/>
          <w:sz w:val="24"/>
          <w:szCs w:val="24"/>
        </w:rPr>
        <w:t>елның</w:t>
      </w:r>
      <w:proofErr w:type="spellEnd"/>
      <w:r w:rsidRPr="00EB1690">
        <w:rPr>
          <w:color w:val="333333"/>
          <w:sz w:val="24"/>
          <w:szCs w:val="24"/>
        </w:rPr>
        <w:t xml:space="preserve"> 15 </w:t>
      </w:r>
      <w:proofErr w:type="spellStart"/>
      <w:r w:rsidRPr="00EB1690">
        <w:rPr>
          <w:color w:val="333333"/>
          <w:sz w:val="24"/>
          <w:szCs w:val="24"/>
        </w:rPr>
        <w:t>мартындагы</w:t>
      </w:r>
      <w:proofErr w:type="spellEnd"/>
      <w:r w:rsidRPr="00EB1690">
        <w:rPr>
          <w:color w:val="333333"/>
          <w:sz w:val="24"/>
          <w:szCs w:val="24"/>
        </w:rPr>
        <w:t xml:space="preserve"> 1 </w:t>
      </w:r>
      <w:proofErr w:type="spellStart"/>
      <w:r w:rsidRPr="00EB1690">
        <w:rPr>
          <w:color w:val="333333"/>
          <w:sz w:val="24"/>
          <w:szCs w:val="24"/>
        </w:rPr>
        <w:t>номерлы</w:t>
      </w:r>
      <w:proofErr w:type="spellEnd"/>
      <w:r w:rsidRPr="00EB1690">
        <w:rPr>
          <w:color w:val="333333"/>
          <w:sz w:val="24"/>
          <w:szCs w:val="24"/>
        </w:rPr>
        <w:t xml:space="preserve"> «Татарстан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җирлегенең</w:t>
      </w:r>
      <w:proofErr w:type="spellEnd"/>
      <w:r w:rsidRPr="00EB1690">
        <w:rPr>
          <w:color w:val="333333"/>
          <w:sz w:val="24"/>
          <w:szCs w:val="24"/>
        </w:rPr>
        <w:t xml:space="preserve"> 2021 </w:t>
      </w:r>
      <w:proofErr w:type="spellStart"/>
      <w:r w:rsidRPr="00EB1690">
        <w:rPr>
          <w:color w:val="333333"/>
          <w:sz w:val="24"/>
          <w:szCs w:val="24"/>
        </w:rPr>
        <w:t>елга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җирлегенең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 «</w:t>
      </w:r>
      <w:proofErr w:type="spellStart"/>
      <w:r w:rsidRPr="00EB1690">
        <w:rPr>
          <w:color w:val="333333"/>
          <w:sz w:val="24"/>
          <w:szCs w:val="24"/>
        </w:rPr>
        <w:t>карары</w:t>
      </w:r>
      <w:proofErr w:type="spellEnd"/>
      <w:r w:rsidRPr="00EB1690">
        <w:rPr>
          <w:color w:val="333333"/>
          <w:sz w:val="24"/>
          <w:szCs w:val="24"/>
        </w:rPr>
        <w:t xml:space="preserve"> проекты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билгеләү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gramStart"/>
      <w:r w:rsidRPr="00EB1690">
        <w:rPr>
          <w:color w:val="333333"/>
          <w:sz w:val="24"/>
          <w:szCs w:val="24"/>
        </w:rPr>
        <w:t>»г</w:t>
      </w:r>
      <w:proofErr w:type="gramEnd"/>
      <w:r w:rsidRPr="00EB1690">
        <w:rPr>
          <w:color w:val="333333"/>
          <w:sz w:val="24"/>
          <w:szCs w:val="24"/>
        </w:rPr>
        <w:t>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карарына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ярашлы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рәвештә</w:t>
      </w:r>
      <w:proofErr w:type="spellEnd"/>
      <w:r w:rsidRPr="00EB1690">
        <w:rPr>
          <w:color w:val="333333"/>
          <w:sz w:val="24"/>
          <w:szCs w:val="24"/>
        </w:rPr>
        <w:t xml:space="preserve">;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җирлегендә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халык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алдында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тыңлауларны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оештыру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һәм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gramEnd"/>
      <w:r w:rsidRPr="00EB1690">
        <w:rPr>
          <w:color w:val="333333"/>
          <w:sz w:val="24"/>
          <w:szCs w:val="24"/>
        </w:rPr>
        <w:t>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тәртибе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турындагы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Нигезләмә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нигезендә</w:t>
      </w:r>
      <w:proofErr w:type="spellEnd"/>
      <w:r w:rsidRPr="00EB1690">
        <w:rPr>
          <w:color w:val="333333"/>
          <w:sz w:val="24"/>
          <w:szCs w:val="24"/>
        </w:rPr>
        <w:t xml:space="preserve">, 2012 </w:t>
      </w:r>
      <w:proofErr w:type="spellStart"/>
      <w:r w:rsidRPr="00EB1690">
        <w:rPr>
          <w:color w:val="333333"/>
          <w:sz w:val="24"/>
          <w:szCs w:val="24"/>
        </w:rPr>
        <w:t>елның</w:t>
      </w:r>
      <w:proofErr w:type="spellEnd"/>
      <w:r w:rsidRPr="00EB1690">
        <w:rPr>
          <w:color w:val="333333"/>
          <w:sz w:val="24"/>
          <w:szCs w:val="24"/>
        </w:rPr>
        <w:t xml:space="preserve"> 21 </w:t>
      </w:r>
      <w:proofErr w:type="spellStart"/>
      <w:r w:rsidRPr="00EB1690">
        <w:rPr>
          <w:color w:val="333333"/>
          <w:sz w:val="24"/>
          <w:szCs w:val="24"/>
        </w:rPr>
        <w:t>апрелендә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Советының</w:t>
      </w:r>
      <w:proofErr w:type="spellEnd"/>
      <w:r w:rsidRPr="00EB1690">
        <w:rPr>
          <w:color w:val="333333"/>
          <w:sz w:val="24"/>
          <w:szCs w:val="24"/>
        </w:rPr>
        <w:t xml:space="preserve"> 40 </w:t>
      </w:r>
      <w:proofErr w:type="spellStart"/>
      <w:r w:rsidRPr="00EB1690">
        <w:rPr>
          <w:color w:val="333333"/>
          <w:sz w:val="24"/>
          <w:szCs w:val="24"/>
        </w:rPr>
        <w:t>номерлы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карары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белән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расланган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Халык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алдында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үткәрелде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тыңлауларга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тәкъдим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ителгән</w:t>
      </w:r>
      <w:proofErr w:type="spellEnd"/>
      <w:r w:rsidRPr="00EB1690">
        <w:rPr>
          <w:color w:val="333333"/>
          <w:sz w:val="24"/>
          <w:szCs w:val="24"/>
        </w:rPr>
        <w:t xml:space="preserve"> проект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гомуми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белешмәлә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spellEnd"/>
      <w:proofErr w:type="gramEnd"/>
      <w:r w:rsidRPr="00EB1690">
        <w:rPr>
          <w:color w:val="333333"/>
          <w:sz w:val="24"/>
          <w:szCs w:val="24"/>
        </w:rPr>
        <w:t>: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Эшләнмә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территорияс</w:t>
      </w:r>
      <w:proofErr w:type="gramStart"/>
      <w:r w:rsidRPr="00EB1690">
        <w:rPr>
          <w:color w:val="333333"/>
          <w:sz w:val="24"/>
          <w:szCs w:val="24"/>
        </w:rPr>
        <w:t>е-</w:t>
      </w:r>
      <w:proofErr w:type="gramEnd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Халык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тыңлауларын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gramEnd"/>
      <w:r w:rsidRPr="00EB1690">
        <w:rPr>
          <w:color w:val="333333"/>
          <w:sz w:val="24"/>
          <w:szCs w:val="24"/>
        </w:rPr>
        <w:t>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датасы</w:t>
      </w:r>
      <w:proofErr w:type="spellEnd"/>
      <w:r w:rsidRPr="00EB1690">
        <w:rPr>
          <w:color w:val="333333"/>
          <w:sz w:val="24"/>
          <w:szCs w:val="24"/>
        </w:rPr>
        <w:t>: 08 апрель 2022 ел.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gramEnd"/>
      <w:r w:rsidRPr="00EB1690">
        <w:rPr>
          <w:color w:val="333333"/>
          <w:sz w:val="24"/>
          <w:szCs w:val="24"/>
        </w:rPr>
        <w:t>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хәбәр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итү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формалары</w:t>
      </w:r>
      <w:proofErr w:type="spellEnd"/>
      <w:r w:rsidRPr="00EB1690">
        <w:rPr>
          <w:color w:val="333333"/>
          <w:sz w:val="24"/>
          <w:szCs w:val="24"/>
        </w:rPr>
        <w:t xml:space="preserve">: Интернет </w:t>
      </w:r>
      <w:proofErr w:type="spellStart"/>
      <w:r w:rsidRPr="00EB1690">
        <w:rPr>
          <w:color w:val="333333"/>
          <w:sz w:val="24"/>
          <w:szCs w:val="24"/>
        </w:rPr>
        <w:t>мәгълүмат</w:t>
      </w:r>
      <w:proofErr w:type="spellEnd"/>
      <w:r w:rsidRPr="00EB1690">
        <w:rPr>
          <w:color w:val="333333"/>
          <w:sz w:val="24"/>
          <w:szCs w:val="24"/>
        </w:rPr>
        <w:t xml:space="preserve">-телекоммуникация </w:t>
      </w:r>
      <w:proofErr w:type="spellStart"/>
      <w:r w:rsidRPr="00EB1690">
        <w:rPr>
          <w:color w:val="333333"/>
          <w:sz w:val="24"/>
          <w:szCs w:val="24"/>
        </w:rPr>
        <w:t>челтәрендә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районының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color w:val="333333"/>
          <w:sz w:val="24"/>
          <w:szCs w:val="24"/>
        </w:rPr>
        <w:t>р</w:t>
      </w:r>
      <w:proofErr w:type="gramEnd"/>
      <w:r>
        <w:rPr>
          <w:color w:val="333333"/>
          <w:sz w:val="24"/>
          <w:szCs w:val="24"/>
        </w:rPr>
        <w:t>әсми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сайтында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http</w:t>
      </w:r>
      <w:proofErr w:type="spellEnd"/>
      <w:r>
        <w:rPr>
          <w:color w:val="333333"/>
          <w:sz w:val="24"/>
          <w:szCs w:val="24"/>
        </w:rPr>
        <w:t>/</w:t>
      </w:r>
      <w:r w:rsidRPr="00EB1690">
        <w:rPr>
          <w:color w:val="333333"/>
          <w:sz w:val="24"/>
          <w:szCs w:val="24"/>
        </w:rPr>
        <w:t xml:space="preserve">/ </w:t>
      </w:r>
      <w:proofErr w:type="spellStart"/>
      <w:r w:rsidRPr="00EB1690">
        <w:rPr>
          <w:color w:val="333333"/>
          <w:sz w:val="24"/>
          <w:szCs w:val="24"/>
        </w:rPr>
        <w:t>aznakayevo</w:t>
      </w:r>
      <w:proofErr w:type="spellEnd"/>
      <w:r w:rsidRPr="00EB1690">
        <w:rPr>
          <w:color w:val="333333"/>
          <w:sz w:val="24"/>
          <w:szCs w:val="24"/>
        </w:rPr>
        <w:t xml:space="preserve">. </w:t>
      </w:r>
      <w:proofErr w:type="spellStart"/>
      <w:r w:rsidRPr="00EB1690">
        <w:rPr>
          <w:color w:val="333333"/>
          <w:sz w:val="24"/>
          <w:szCs w:val="24"/>
        </w:rPr>
        <w:t>tatarstan</w:t>
      </w:r>
      <w:proofErr w:type="spellEnd"/>
      <w:r w:rsidRPr="00EB1690">
        <w:rPr>
          <w:color w:val="333333"/>
          <w:sz w:val="24"/>
          <w:szCs w:val="24"/>
        </w:rPr>
        <w:t xml:space="preserve">. </w:t>
      </w:r>
      <w:proofErr w:type="spellStart"/>
      <w:r w:rsidRPr="00EB1690">
        <w:rPr>
          <w:color w:val="333333"/>
          <w:sz w:val="24"/>
          <w:szCs w:val="24"/>
        </w:rPr>
        <w:t>ru</w:t>
      </w:r>
      <w:proofErr w:type="spellEnd"/>
      <w:r w:rsidRPr="00EB1690">
        <w:rPr>
          <w:color w:val="333333"/>
          <w:sz w:val="24"/>
          <w:szCs w:val="24"/>
        </w:rPr>
        <w:t xml:space="preserve"> веб-адресы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урнаштырылган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2012 </w:t>
      </w:r>
      <w:proofErr w:type="spellStart"/>
      <w:r w:rsidRPr="00EB1690">
        <w:rPr>
          <w:color w:val="333333"/>
          <w:sz w:val="24"/>
          <w:szCs w:val="24"/>
        </w:rPr>
        <w:t>елның</w:t>
      </w:r>
      <w:proofErr w:type="spellEnd"/>
      <w:r w:rsidRPr="00EB1690">
        <w:rPr>
          <w:color w:val="333333"/>
          <w:sz w:val="24"/>
          <w:szCs w:val="24"/>
        </w:rPr>
        <w:t xml:space="preserve"> 16 </w:t>
      </w:r>
      <w:proofErr w:type="spellStart"/>
      <w:r w:rsidRPr="00EB1690">
        <w:rPr>
          <w:color w:val="333333"/>
          <w:sz w:val="24"/>
          <w:szCs w:val="24"/>
        </w:rPr>
        <w:t>мартында</w:t>
      </w:r>
      <w:proofErr w:type="spellEnd"/>
      <w:r w:rsidRPr="00EB1690">
        <w:rPr>
          <w:color w:val="333333"/>
          <w:sz w:val="24"/>
          <w:szCs w:val="24"/>
        </w:rPr>
        <w:t xml:space="preserve">»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Хоку</w:t>
      </w:r>
      <w:r>
        <w:rPr>
          <w:color w:val="333333"/>
          <w:sz w:val="24"/>
          <w:szCs w:val="24"/>
        </w:rPr>
        <w:t>кый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мәгълүматның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color w:val="333333"/>
          <w:sz w:val="24"/>
          <w:szCs w:val="24"/>
        </w:rPr>
        <w:t>р</w:t>
      </w:r>
      <w:proofErr w:type="gramEnd"/>
      <w:r>
        <w:rPr>
          <w:color w:val="333333"/>
          <w:sz w:val="24"/>
          <w:szCs w:val="24"/>
        </w:rPr>
        <w:t>әсми</w:t>
      </w:r>
      <w:proofErr w:type="spellEnd"/>
      <w:r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порталы</w:t>
      </w:r>
      <w:r w:rsidRPr="00EB1690">
        <w:rPr>
          <w:color w:val="333333"/>
          <w:sz w:val="24"/>
          <w:szCs w:val="24"/>
        </w:rPr>
        <w:t>нда</w:t>
      </w:r>
      <w:proofErr w:type="spellEnd"/>
      <w:r w:rsidRPr="00EB1690">
        <w:rPr>
          <w:color w:val="333333"/>
          <w:sz w:val="24"/>
          <w:szCs w:val="24"/>
        </w:rPr>
        <w:t xml:space="preserve"> веб-адрес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» 2021 </w:t>
      </w:r>
      <w:proofErr w:type="spellStart"/>
      <w:r w:rsidRPr="00EB1690">
        <w:rPr>
          <w:color w:val="333333"/>
          <w:sz w:val="24"/>
          <w:szCs w:val="24"/>
        </w:rPr>
        <w:t>елда</w:t>
      </w:r>
      <w:proofErr w:type="spellEnd"/>
      <w:r w:rsidRPr="00EB1690">
        <w:rPr>
          <w:color w:val="333333"/>
          <w:sz w:val="24"/>
          <w:szCs w:val="24"/>
        </w:rPr>
        <w:t xml:space="preserve">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районының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 " </w:t>
      </w:r>
      <w:proofErr w:type="spellStart"/>
      <w:r w:rsidRPr="00EB1690">
        <w:rPr>
          <w:color w:val="333333"/>
          <w:sz w:val="24"/>
          <w:szCs w:val="24"/>
        </w:rPr>
        <w:t>карар</w:t>
      </w:r>
      <w:proofErr w:type="spellEnd"/>
      <w:r w:rsidRPr="00EB1690">
        <w:rPr>
          <w:color w:val="333333"/>
          <w:sz w:val="24"/>
          <w:szCs w:val="24"/>
        </w:rPr>
        <w:t xml:space="preserve"> проекты </w:t>
      </w:r>
      <w:proofErr w:type="spellStart"/>
      <w:r w:rsidRPr="00EB1690">
        <w:rPr>
          <w:color w:val="333333"/>
          <w:sz w:val="24"/>
          <w:szCs w:val="24"/>
        </w:rPr>
        <w:t>басылып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чыкты</w:t>
      </w:r>
      <w:proofErr w:type="spellEnd"/>
      <w:r w:rsidRPr="00EB1690">
        <w:rPr>
          <w:color w:val="333333"/>
          <w:sz w:val="24"/>
          <w:szCs w:val="24"/>
        </w:rPr>
        <w:t xml:space="preserve">. http://pravo.tatarstan.ru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районының</w:t>
      </w:r>
      <w:proofErr w:type="spellEnd"/>
      <w:r w:rsidRPr="00EB1690">
        <w:rPr>
          <w:color w:val="333333"/>
          <w:sz w:val="24"/>
          <w:szCs w:val="24"/>
        </w:rPr>
        <w:t xml:space="preserve"> Интернет-телекоммуникация </w:t>
      </w:r>
      <w:proofErr w:type="spellStart"/>
      <w:r w:rsidRPr="00EB1690">
        <w:rPr>
          <w:color w:val="333333"/>
          <w:sz w:val="24"/>
          <w:szCs w:val="24"/>
        </w:rPr>
        <w:t>челтәрендәге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рәсми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сайтында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катнашучылар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фикер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алышына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торган</w:t>
      </w:r>
      <w:proofErr w:type="spellEnd"/>
      <w:r w:rsidRPr="00EB1690">
        <w:rPr>
          <w:color w:val="333333"/>
          <w:sz w:val="24"/>
          <w:szCs w:val="24"/>
        </w:rPr>
        <w:t xml:space="preserve"> проект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үз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тәкъдимнәрен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юл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белән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күрсәттелә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spellEnd"/>
      <w:proofErr w:type="gramEnd"/>
      <w:r w:rsidRPr="00EB1690">
        <w:rPr>
          <w:color w:val="333333"/>
          <w:sz w:val="24"/>
          <w:szCs w:val="24"/>
        </w:rPr>
        <w:t>: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1) </w:t>
      </w: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вакытында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катнашучыларның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чыгышлары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proofErr w:type="spellStart"/>
      <w:r w:rsidRPr="00EB1690">
        <w:rPr>
          <w:color w:val="333333"/>
          <w:sz w:val="24"/>
          <w:szCs w:val="24"/>
        </w:rPr>
        <w:t>Халык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тыңлауларын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</w:t>
      </w:r>
      <w:proofErr w:type="gramStart"/>
      <w:r w:rsidRPr="00EB1690">
        <w:rPr>
          <w:color w:val="333333"/>
          <w:sz w:val="24"/>
          <w:szCs w:val="24"/>
        </w:rPr>
        <w:t>р</w:t>
      </w:r>
      <w:proofErr w:type="gramEnd"/>
      <w:r w:rsidRPr="00EB1690">
        <w:rPr>
          <w:color w:val="333333"/>
          <w:sz w:val="24"/>
          <w:szCs w:val="24"/>
        </w:rPr>
        <w:t>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нәтиҗәләре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нәтиҗәләр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1. «2021 ел </w:t>
      </w:r>
      <w:proofErr w:type="spellStart"/>
      <w:r w:rsidRPr="00EB1690">
        <w:rPr>
          <w:color w:val="333333"/>
          <w:sz w:val="24"/>
          <w:szCs w:val="24"/>
        </w:rPr>
        <w:t>өчен</w:t>
      </w:r>
      <w:proofErr w:type="spellEnd"/>
      <w:r w:rsidRPr="00EB1690">
        <w:rPr>
          <w:color w:val="333333"/>
          <w:sz w:val="24"/>
          <w:szCs w:val="24"/>
        </w:rPr>
        <w:t xml:space="preserve">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» </w:t>
      </w:r>
      <w:proofErr w:type="spellStart"/>
      <w:r w:rsidRPr="00EB1690">
        <w:rPr>
          <w:color w:val="333333"/>
          <w:sz w:val="24"/>
          <w:szCs w:val="24"/>
        </w:rPr>
        <w:t>карар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проектын</w:t>
      </w:r>
      <w:proofErr w:type="spellEnd"/>
      <w:r w:rsidRPr="00EB1690">
        <w:rPr>
          <w:color w:val="333333"/>
          <w:sz w:val="24"/>
          <w:szCs w:val="24"/>
        </w:rPr>
        <w:t xml:space="preserve">, </w:t>
      </w:r>
      <w:proofErr w:type="spellStart"/>
      <w:r w:rsidRPr="00EB1690">
        <w:rPr>
          <w:color w:val="333333"/>
          <w:sz w:val="24"/>
          <w:szCs w:val="24"/>
        </w:rPr>
        <w:t>фикер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алышына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торган</w:t>
      </w:r>
      <w:proofErr w:type="spellEnd"/>
      <w:r w:rsidRPr="00EB1690">
        <w:rPr>
          <w:color w:val="333333"/>
          <w:sz w:val="24"/>
          <w:szCs w:val="24"/>
        </w:rPr>
        <w:t xml:space="preserve"> проект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тыңлауларда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катнашучыларның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тәкъдимнәрен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бәялә</w:t>
      </w:r>
      <w:proofErr w:type="gramStart"/>
      <w:r w:rsidRPr="00EB1690">
        <w:rPr>
          <w:color w:val="333333"/>
          <w:sz w:val="24"/>
          <w:szCs w:val="24"/>
        </w:rPr>
        <w:t>п</w:t>
      </w:r>
      <w:proofErr w:type="spellEnd"/>
      <w:proofErr w:type="gramEnd"/>
      <w:r w:rsidRPr="00EB1690">
        <w:rPr>
          <w:color w:val="333333"/>
          <w:sz w:val="24"/>
          <w:szCs w:val="24"/>
        </w:rPr>
        <w:t xml:space="preserve">, «2021 ел </w:t>
      </w:r>
      <w:proofErr w:type="spellStart"/>
      <w:r w:rsidRPr="00EB1690">
        <w:rPr>
          <w:color w:val="333333"/>
          <w:sz w:val="24"/>
          <w:szCs w:val="24"/>
        </w:rPr>
        <w:t>өчен</w:t>
      </w:r>
      <w:proofErr w:type="spellEnd"/>
      <w:r w:rsidRPr="00EB1690">
        <w:rPr>
          <w:color w:val="333333"/>
          <w:sz w:val="24"/>
          <w:szCs w:val="24"/>
        </w:rPr>
        <w:t xml:space="preserve">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» </w:t>
      </w:r>
      <w:proofErr w:type="spellStart"/>
      <w:r w:rsidRPr="00EB1690">
        <w:rPr>
          <w:color w:val="333333"/>
          <w:sz w:val="24"/>
          <w:szCs w:val="24"/>
        </w:rPr>
        <w:t>карар</w:t>
      </w:r>
      <w:proofErr w:type="spellEnd"/>
      <w:r w:rsidRPr="00EB1690">
        <w:rPr>
          <w:color w:val="333333"/>
          <w:sz w:val="24"/>
          <w:szCs w:val="24"/>
        </w:rPr>
        <w:t xml:space="preserve"> проекты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үткәрү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процедурасы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үтәлде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һәм</w:t>
      </w:r>
      <w:proofErr w:type="spellEnd"/>
      <w:r w:rsidRPr="00EB1690">
        <w:rPr>
          <w:color w:val="333333"/>
          <w:sz w:val="24"/>
          <w:szCs w:val="24"/>
        </w:rPr>
        <w:t xml:space="preserve"> Россия </w:t>
      </w:r>
      <w:proofErr w:type="spellStart"/>
      <w:r w:rsidRPr="00EB1690">
        <w:rPr>
          <w:color w:val="333333"/>
          <w:sz w:val="24"/>
          <w:szCs w:val="24"/>
        </w:rPr>
        <w:t>Федерациясенең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гамәлдәге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законнары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талә</w:t>
      </w:r>
      <w:proofErr w:type="gramStart"/>
      <w:r w:rsidRPr="00EB1690">
        <w:rPr>
          <w:color w:val="333333"/>
          <w:sz w:val="24"/>
          <w:szCs w:val="24"/>
        </w:rPr>
        <w:t>пл</w:t>
      </w:r>
      <w:proofErr w:type="gramEnd"/>
      <w:r w:rsidRPr="00EB1690">
        <w:rPr>
          <w:color w:val="333333"/>
          <w:sz w:val="24"/>
          <w:szCs w:val="24"/>
        </w:rPr>
        <w:t>әренә</w:t>
      </w:r>
      <w:proofErr w:type="spellEnd"/>
      <w:r w:rsidRPr="00EB1690">
        <w:rPr>
          <w:color w:val="333333"/>
          <w:sz w:val="24"/>
          <w:szCs w:val="24"/>
        </w:rPr>
        <w:t xml:space="preserve"> туры </w:t>
      </w:r>
      <w:proofErr w:type="spellStart"/>
      <w:r w:rsidRPr="00EB1690">
        <w:rPr>
          <w:color w:val="333333"/>
          <w:sz w:val="24"/>
          <w:szCs w:val="24"/>
        </w:rPr>
        <w:t>килә</w:t>
      </w:r>
      <w:proofErr w:type="spellEnd"/>
      <w:r w:rsidRPr="00EB1690">
        <w:rPr>
          <w:color w:val="333333"/>
          <w:sz w:val="24"/>
          <w:szCs w:val="24"/>
        </w:rPr>
        <w:t xml:space="preserve">, </w:t>
      </w:r>
      <w:proofErr w:type="spellStart"/>
      <w:r w:rsidRPr="00EB1690">
        <w:rPr>
          <w:color w:val="333333"/>
          <w:sz w:val="24"/>
          <w:szCs w:val="24"/>
        </w:rPr>
        <w:t>шуңа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бәйле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рәвештә</w:t>
      </w:r>
      <w:proofErr w:type="spellEnd"/>
      <w:r w:rsidRPr="00EB1690">
        <w:rPr>
          <w:color w:val="333333"/>
          <w:sz w:val="24"/>
          <w:szCs w:val="24"/>
        </w:rPr>
        <w:t xml:space="preserve">, "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,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районы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җирлегенең</w:t>
      </w:r>
      <w:proofErr w:type="spellEnd"/>
      <w:r w:rsidRPr="00EB1690">
        <w:rPr>
          <w:color w:val="333333"/>
          <w:sz w:val="24"/>
          <w:szCs w:val="24"/>
        </w:rPr>
        <w:t xml:space="preserve"> 2021 </w:t>
      </w:r>
      <w:proofErr w:type="spellStart"/>
      <w:r w:rsidRPr="00EB1690">
        <w:rPr>
          <w:color w:val="333333"/>
          <w:sz w:val="24"/>
          <w:szCs w:val="24"/>
        </w:rPr>
        <w:t>елгы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 " </w:t>
      </w:r>
      <w:proofErr w:type="spellStart"/>
      <w:r w:rsidRPr="00EB1690">
        <w:rPr>
          <w:color w:val="333333"/>
          <w:sz w:val="24"/>
          <w:szCs w:val="24"/>
        </w:rPr>
        <w:t>гы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карар</w:t>
      </w:r>
      <w:proofErr w:type="spellEnd"/>
      <w:r w:rsidRPr="00EB1690">
        <w:rPr>
          <w:color w:val="333333"/>
          <w:sz w:val="24"/>
          <w:szCs w:val="24"/>
        </w:rPr>
        <w:t xml:space="preserve"> проекты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ачык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тыңлаулар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булып</w:t>
      </w:r>
      <w:proofErr w:type="spellEnd"/>
      <w:r w:rsidRPr="00EB1690">
        <w:rPr>
          <w:color w:val="333333"/>
          <w:sz w:val="24"/>
          <w:szCs w:val="24"/>
        </w:rPr>
        <w:t xml:space="preserve"> узды.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2. «2021 </w:t>
      </w:r>
      <w:proofErr w:type="spellStart"/>
      <w:r w:rsidRPr="00EB1690">
        <w:rPr>
          <w:color w:val="333333"/>
          <w:sz w:val="24"/>
          <w:szCs w:val="24"/>
        </w:rPr>
        <w:t>елга</w:t>
      </w:r>
      <w:proofErr w:type="spellEnd"/>
      <w:r w:rsidRPr="00EB1690">
        <w:rPr>
          <w:color w:val="333333"/>
          <w:sz w:val="24"/>
          <w:szCs w:val="24"/>
        </w:rPr>
        <w:t xml:space="preserve"> Татарстан </w:t>
      </w:r>
      <w:proofErr w:type="spellStart"/>
      <w:r w:rsidRPr="00EB1690">
        <w:rPr>
          <w:color w:val="333333"/>
          <w:sz w:val="24"/>
          <w:szCs w:val="24"/>
        </w:rPr>
        <w:t>Республикасы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районының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бюджеты </w:t>
      </w:r>
      <w:proofErr w:type="spellStart"/>
      <w:r w:rsidRPr="00EB1690">
        <w:rPr>
          <w:color w:val="333333"/>
          <w:sz w:val="24"/>
          <w:szCs w:val="24"/>
        </w:rPr>
        <w:t>үтәлеше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турында</w:t>
      </w:r>
      <w:proofErr w:type="spellEnd"/>
      <w:r w:rsidRPr="00EB1690">
        <w:rPr>
          <w:color w:val="333333"/>
          <w:sz w:val="24"/>
          <w:szCs w:val="24"/>
        </w:rPr>
        <w:t xml:space="preserve">» </w:t>
      </w:r>
      <w:proofErr w:type="spellStart"/>
      <w:r w:rsidRPr="00EB1690">
        <w:rPr>
          <w:color w:val="333333"/>
          <w:sz w:val="24"/>
          <w:szCs w:val="24"/>
        </w:rPr>
        <w:t>карар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проектын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районының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Үчәлле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авыл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җирлеге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Советына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карауга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тәкъдим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proofErr w:type="gramStart"/>
      <w:r w:rsidRPr="00EB1690">
        <w:rPr>
          <w:color w:val="333333"/>
          <w:sz w:val="24"/>
          <w:szCs w:val="24"/>
        </w:rPr>
        <w:t>ит</w:t>
      </w:r>
      <w:proofErr w:type="gramEnd"/>
      <w:r w:rsidRPr="00EB1690">
        <w:rPr>
          <w:color w:val="333333"/>
          <w:sz w:val="24"/>
          <w:szCs w:val="24"/>
        </w:rPr>
        <w:t>әргә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EB1690" w:rsidRDefault="00EB1690" w:rsidP="00F8695E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EB1690">
        <w:rPr>
          <w:color w:val="333333"/>
          <w:sz w:val="24"/>
          <w:szCs w:val="24"/>
        </w:rPr>
        <w:t xml:space="preserve">3. </w:t>
      </w:r>
      <w:proofErr w:type="spellStart"/>
      <w:r w:rsidRPr="00EB1690">
        <w:rPr>
          <w:color w:val="333333"/>
          <w:sz w:val="24"/>
          <w:szCs w:val="24"/>
        </w:rPr>
        <w:t>Әлеге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Бәяләмәне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Азнакай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муниципаль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районының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proofErr w:type="gramStart"/>
      <w:r w:rsidRPr="00EB1690">
        <w:rPr>
          <w:color w:val="333333"/>
          <w:sz w:val="24"/>
          <w:szCs w:val="24"/>
        </w:rPr>
        <w:t>р</w:t>
      </w:r>
      <w:proofErr w:type="gramEnd"/>
      <w:r w:rsidRPr="00EB1690">
        <w:rPr>
          <w:color w:val="333333"/>
          <w:sz w:val="24"/>
          <w:szCs w:val="24"/>
        </w:rPr>
        <w:t>әсми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сайтында</w:t>
      </w:r>
      <w:proofErr w:type="spellEnd"/>
      <w:r w:rsidRPr="00EB1690">
        <w:rPr>
          <w:color w:val="333333"/>
          <w:sz w:val="24"/>
          <w:szCs w:val="24"/>
        </w:rPr>
        <w:t xml:space="preserve"> Интернет </w:t>
      </w:r>
      <w:proofErr w:type="spellStart"/>
      <w:r w:rsidRPr="00EB1690">
        <w:rPr>
          <w:color w:val="333333"/>
          <w:sz w:val="24"/>
          <w:szCs w:val="24"/>
        </w:rPr>
        <w:t>мәгълүмати</w:t>
      </w:r>
      <w:proofErr w:type="spellEnd"/>
      <w:r w:rsidRPr="00EB1690">
        <w:rPr>
          <w:color w:val="333333"/>
          <w:sz w:val="24"/>
          <w:szCs w:val="24"/>
        </w:rPr>
        <w:t xml:space="preserve">-телекоммуникация </w:t>
      </w:r>
      <w:proofErr w:type="spellStart"/>
      <w:r w:rsidRPr="00EB1690">
        <w:rPr>
          <w:color w:val="333333"/>
          <w:sz w:val="24"/>
          <w:szCs w:val="24"/>
        </w:rPr>
        <w:t>челтәрендә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</w:rPr>
        <w:t>http</w:t>
      </w:r>
      <w:proofErr w:type="spellEnd"/>
      <w:r>
        <w:rPr>
          <w:color w:val="333333"/>
          <w:sz w:val="24"/>
          <w:szCs w:val="24"/>
        </w:rPr>
        <w:t>/</w:t>
      </w:r>
      <w:r w:rsidRPr="00EB1690">
        <w:rPr>
          <w:color w:val="333333"/>
          <w:sz w:val="24"/>
          <w:szCs w:val="24"/>
        </w:rPr>
        <w:t xml:space="preserve">/ aznakayevo.tatarstan.ru веб-адресы </w:t>
      </w:r>
      <w:proofErr w:type="spellStart"/>
      <w:r w:rsidRPr="00EB1690">
        <w:rPr>
          <w:color w:val="333333"/>
          <w:sz w:val="24"/>
          <w:szCs w:val="24"/>
        </w:rPr>
        <w:t>буенча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урнаштыру</w:t>
      </w:r>
      <w:proofErr w:type="spellEnd"/>
      <w:r w:rsidRPr="00EB1690">
        <w:rPr>
          <w:color w:val="333333"/>
          <w:sz w:val="24"/>
          <w:szCs w:val="24"/>
        </w:rPr>
        <w:t xml:space="preserve"> юлы </w:t>
      </w:r>
      <w:proofErr w:type="spellStart"/>
      <w:r w:rsidRPr="00EB1690">
        <w:rPr>
          <w:color w:val="333333"/>
          <w:sz w:val="24"/>
          <w:szCs w:val="24"/>
        </w:rPr>
        <w:t>белән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игълан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proofErr w:type="spellStart"/>
      <w:r w:rsidRPr="00EB1690">
        <w:rPr>
          <w:color w:val="333333"/>
          <w:sz w:val="24"/>
          <w:szCs w:val="24"/>
        </w:rPr>
        <w:t>итәргә</w:t>
      </w:r>
      <w:proofErr w:type="spellEnd"/>
      <w:r w:rsidRPr="00EB1690">
        <w:rPr>
          <w:color w:val="333333"/>
          <w:sz w:val="24"/>
          <w:szCs w:val="24"/>
        </w:rPr>
        <w:t>.</w:t>
      </w:r>
    </w:p>
    <w:p w:rsidR="00EB1690" w:rsidRPr="00F8695E" w:rsidRDefault="00EB1690" w:rsidP="00EB1690">
      <w:pPr>
        <w:spacing w:line="276" w:lineRule="auto"/>
        <w:jc w:val="both"/>
        <w:rPr>
          <w:color w:val="333333"/>
          <w:sz w:val="16"/>
          <w:szCs w:val="16"/>
          <w:lang w:val="tt-RU"/>
        </w:rPr>
      </w:pPr>
    </w:p>
    <w:p w:rsidR="003F282D" w:rsidRPr="00F8695E" w:rsidRDefault="00EB1690" w:rsidP="00F8695E">
      <w:pPr>
        <w:spacing w:line="276" w:lineRule="auto"/>
        <w:jc w:val="both"/>
        <w:rPr>
          <w:sz w:val="24"/>
          <w:szCs w:val="24"/>
          <w:lang w:val="tt-RU"/>
        </w:rPr>
      </w:pPr>
      <w:proofErr w:type="spellStart"/>
      <w:r w:rsidRPr="00EB1690">
        <w:rPr>
          <w:color w:val="333333"/>
          <w:sz w:val="24"/>
          <w:szCs w:val="24"/>
        </w:rPr>
        <w:t>Сәркәтип</w:t>
      </w:r>
      <w:proofErr w:type="spellEnd"/>
      <w:r w:rsidRPr="00EB1690">
        <w:rPr>
          <w:color w:val="333333"/>
          <w:sz w:val="24"/>
          <w:szCs w:val="24"/>
        </w:rPr>
        <w:t xml:space="preserve"> </w:t>
      </w:r>
      <w:r w:rsidR="00F8695E">
        <w:rPr>
          <w:color w:val="333333"/>
          <w:sz w:val="24"/>
          <w:szCs w:val="24"/>
          <w:lang w:val="tt-RU"/>
        </w:rPr>
        <w:t xml:space="preserve">                          </w:t>
      </w:r>
      <w:bookmarkStart w:id="0" w:name="_GoBack"/>
      <w:bookmarkEnd w:id="0"/>
      <w:proofErr w:type="spellStart"/>
      <w:r w:rsidRPr="00EB1690">
        <w:rPr>
          <w:color w:val="333333"/>
          <w:sz w:val="24"/>
          <w:szCs w:val="24"/>
        </w:rPr>
        <w:t>Кадыйрова</w:t>
      </w:r>
      <w:proofErr w:type="spellEnd"/>
      <w:r w:rsidR="00F8695E" w:rsidRPr="00F8695E">
        <w:rPr>
          <w:color w:val="333333"/>
          <w:sz w:val="24"/>
          <w:szCs w:val="24"/>
        </w:rPr>
        <w:t xml:space="preserve"> </w:t>
      </w:r>
      <w:r w:rsidR="00F8695E" w:rsidRPr="00EB1690">
        <w:rPr>
          <w:color w:val="333333"/>
          <w:sz w:val="24"/>
          <w:szCs w:val="24"/>
        </w:rPr>
        <w:t>Ф. Г.</w:t>
      </w:r>
    </w:p>
    <w:p w:rsidR="002E2EDF" w:rsidRPr="00F8695E" w:rsidRDefault="00F8695E" w:rsidP="00F8695E">
      <w:pPr>
        <w:spacing w:line="276" w:lineRule="auto"/>
        <w:ind w:hanging="4395"/>
        <w:jc w:val="both"/>
        <w:rPr>
          <w:sz w:val="24"/>
          <w:szCs w:val="24"/>
          <w:lang w:val="tt-RU"/>
        </w:rPr>
      </w:pPr>
      <w:proofErr w:type="spellStart"/>
      <w:r>
        <w:rPr>
          <w:color w:val="333333"/>
          <w:sz w:val="24"/>
          <w:szCs w:val="24"/>
        </w:rPr>
        <w:t>Секре</w:t>
      </w:r>
      <w:proofErr w:type="spellEnd"/>
    </w:p>
    <w:sectPr w:rsidR="002E2EDF" w:rsidRPr="00F8695E" w:rsidSect="00F8695E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E1" w:rsidRDefault="00AF53E1" w:rsidP="00F8695E">
      <w:r>
        <w:separator/>
      </w:r>
    </w:p>
  </w:endnote>
  <w:endnote w:type="continuationSeparator" w:id="0">
    <w:p w:rsidR="00AF53E1" w:rsidRDefault="00AF53E1" w:rsidP="00F8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E1" w:rsidRDefault="00AF53E1" w:rsidP="00F8695E">
      <w:r>
        <w:separator/>
      </w:r>
    </w:p>
  </w:footnote>
  <w:footnote w:type="continuationSeparator" w:id="0">
    <w:p w:rsidR="00AF53E1" w:rsidRDefault="00AF53E1" w:rsidP="00F8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2"/>
    <w:rsid w:val="002E2EDF"/>
    <w:rsid w:val="003F282D"/>
    <w:rsid w:val="004165E2"/>
    <w:rsid w:val="00A5363B"/>
    <w:rsid w:val="00AF53E1"/>
    <w:rsid w:val="00EB1690"/>
    <w:rsid w:val="00F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95E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F869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95E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95E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F869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95E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2021-04-09T10:30:00Z</dcterms:created>
  <dcterms:modified xsi:type="dcterms:W3CDTF">2022-04-11T08:39:00Z</dcterms:modified>
</cp:coreProperties>
</file>